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70" w:type="dxa"/>
        <w:tblLayout w:type="fixed"/>
        <w:tblLook w:val="00A0" w:firstRow="1" w:lastRow="0" w:firstColumn="1" w:lastColumn="0" w:noHBand="0" w:noVBand="0"/>
      </w:tblPr>
      <w:tblGrid>
        <w:gridCol w:w="4667"/>
        <w:gridCol w:w="5503"/>
      </w:tblGrid>
      <w:tr w:rsidR="00CC12B5" w:rsidTr="007E5DC6">
        <w:trPr>
          <w:trHeight w:val="912"/>
        </w:trPr>
        <w:tc>
          <w:tcPr>
            <w:tcW w:w="4668" w:type="dxa"/>
          </w:tcPr>
          <w:p w:rsidR="00CC12B5" w:rsidRDefault="00CC12B5">
            <w:pPr>
              <w:rPr>
                <w:smallCaps/>
              </w:rPr>
            </w:pPr>
          </w:p>
        </w:tc>
        <w:tc>
          <w:tcPr>
            <w:tcW w:w="5505" w:type="dxa"/>
          </w:tcPr>
          <w:p w:rsidR="00CC12B5" w:rsidRDefault="00CC12B5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CC12B5" w:rsidRDefault="00CC12B5">
            <w:pPr>
              <w:ind w:left="-108"/>
              <w:jc w:val="right"/>
            </w:pPr>
            <w:r>
              <w:t xml:space="preserve">постановлением </w:t>
            </w:r>
          </w:p>
          <w:p w:rsidR="00CC12B5" w:rsidRDefault="00CC12B5">
            <w:pPr>
              <w:ind w:left="-108"/>
              <w:jc w:val="right"/>
            </w:pPr>
            <w:r>
              <w:t>администрации МО Сертолово</w:t>
            </w:r>
          </w:p>
          <w:p w:rsidR="00CC12B5" w:rsidRDefault="00CC12B5">
            <w:pPr>
              <w:jc w:val="right"/>
            </w:pPr>
            <w:r>
              <w:t>23.10.2019 г.№ 902</w:t>
            </w:r>
          </w:p>
          <w:p w:rsidR="00CC12B5" w:rsidRDefault="00CC12B5">
            <w:pPr>
              <w:jc w:val="right"/>
            </w:pPr>
            <w:r>
              <w:t xml:space="preserve">в редакции </w:t>
            </w:r>
          </w:p>
          <w:p w:rsidR="00CC12B5" w:rsidRDefault="00CC12B5">
            <w:pPr>
              <w:jc w:val="right"/>
            </w:pPr>
            <w:r>
              <w:t xml:space="preserve">постановлений </w:t>
            </w:r>
          </w:p>
          <w:p w:rsidR="00CC12B5" w:rsidRDefault="00CC12B5">
            <w:pPr>
              <w:jc w:val="right"/>
            </w:pPr>
            <w:r>
              <w:t>от 28.12.2019 г. №1194</w:t>
            </w:r>
          </w:p>
          <w:p w:rsidR="00CC12B5" w:rsidRDefault="00CC12B5">
            <w:pPr>
              <w:jc w:val="right"/>
            </w:pPr>
            <w:r>
              <w:t>от 05.03.2020 г. №174</w:t>
            </w:r>
          </w:p>
          <w:p w:rsidR="00CC12B5" w:rsidRDefault="00CC12B5">
            <w:pPr>
              <w:jc w:val="right"/>
            </w:pPr>
            <w:r>
              <w:t>от 28.05.2020 г. №466</w:t>
            </w:r>
          </w:p>
          <w:p w:rsidR="00CC12B5" w:rsidRDefault="00CC12B5">
            <w:pPr>
              <w:jc w:val="right"/>
            </w:pPr>
            <w:r>
              <w:t>от 29.09.2020 г. №846</w:t>
            </w:r>
          </w:p>
          <w:p w:rsidR="004070DA" w:rsidRDefault="00CC12B5">
            <w:pPr>
              <w:jc w:val="right"/>
            </w:pPr>
            <w:r>
              <w:t>от 25.11.2020 г. №991</w:t>
            </w:r>
          </w:p>
          <w:p w:rsidR="00CC12B5" w:rsidRDefault="00883C86">
            <w:pPr>
              <w:jc w:val="right"/>
            </w:pPr>
            <w:r>
              <w:t>от 24.12.2020 г. №1053</w:t>
            </w:r>
            <w:r w:rsidR="00CC12B5">
              <w:t xml:space="preserve"> </w:t>
            </w:r>
          </w:p>
          <w:p w:rsidR="00CC12B5" w:rsidRDefault="00CC12B5">
            <w:pPr>
              <w:jc w:val="right"/>
            </w:pPr>
          </w:p>
          <w:p w:rsidR="00CC12B5" w:rsidRDefault="00CC12B5">
            <w:pPr>
              <w:jc w:val="right"/>
              <w:rPr>
                <w:smallCap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</w:p>
          <w:p w:rsidR="00CC12B5" w:rsidRDefault="00CC12B5">
            <w:pPr>
              <w:jc w:val="center"/>
              <w:rPr>
                <w:smallCaps/>
                <w:sz w:val="28"/>
                <w:szCs w:val="28"/>
              </w:rPr>
            </w:pPr>
          </w:p>
        </w:tc>
      </w:tr>
    </w:tbl>
    <w:p w:rsidR="00CC12B5" w:rsidRDefault="00CC12B5" w:rsidP="007E5DC6">
      <w:pPr>
        <w:ind w:left="7200"/>
        <w:rPr>
          <w:b/>
        </w:rPr>
      </w:pPr>
    </w:p>
    <w:p w:rsidR="00CC12B5" w:rsidRDefault="00CC12B5" w:rsidP="007E5DC6">
      <w:pPr>
        <w:rPr>
          <w:smallCaps/>
          <w:sz w:val="40"/>
        </w:rPr>
      </w:pPr>
    </w:p>
    <w:p w:rsidR="00CC12B5" w:rsidRDefault="00CC12B5" w:rsidP="007E5DC6">
      <w:pPr>
        <w:jc w:val="center"/>
        <w:rPr>
          <w:b/>
          <w:sz w:val="32"/>
          <w:szCs w:val="32"/>
        </w:rPr>
      </w:pPr>
    </w:p>
    <w:p w:rsidR="00CC12B5" w:rsidRDefault="00CC12B5" w:rsidP="007E5DC6">
      <w:pPr>
        <w:jc w:val="center"/>
        <w:rPr>
          <w:b/>
          <w:sz w:val="32"/>
          <w:szCs w:val="32"/>
        </w:rPr>
      </w:pPr>
    </w:p>
    <w:p w:rsidR="00CC12B5" w:rsidRDefault="00CC12B5" w:rsidP="007E5DC6">
      <w:pPr>
        <w:jc w:val="center"/>
        <w:rPr>
          <w:b/>
          <w:sz w:val="32"/>
          <w:szCs w:val="32"/>
        </w:rPr>
      </w:pPr>
    </w:p>
    <w:p w:rsidR="00CC12B5" w:rsidRDefault="00CC12B5" w:rsidP="007E5DC6">
      <w:pPr>
        <w:jc w:val="center"/>
        <w:rPr>
          <w:b/>
          <w:sz w:val="32"/>
          <w:szCs w:val="32"/>
        </w:rPr>
      </w:pPr>
    </w:p>
    <w:p w:rsidR="00CC12B5" w:rsidRDefault="00CC12B5" w:rsidP="007E5DC6">
      <w:pPr>
        <w:jc w:val="center"/>
        <w:rPr>
          <w:b/>
          <w:sz w:val="32"/>
          <w:szCs w:val="32"/>
        </w:rPr>
      </w:pPr>
    </w:p>
    <w:p w:rsidR="00CC12B5" w:rsidRDefault="00CC12B5" w:rsidP="007E5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местного самоуправления</w:t>
      </w:r>
    </w:p>
    <w:p w:rsidR="00CC12B5" w:rsidRDefault="00CC12B5" w:rsidP="007E5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 МО Сертолово</w:t>
      </w:r>
    </w:p>
    <w:p w:rsidR="00CC12B5" w:rsidRDefault="00CC12B5" w:rsidP="007E5DC6">
      <w:pPr>
        <w:jc w:val="center"/>
        <w:rPr>
          <w:b/>
          <w:smallCaps/>
        </w:rPr>
      </w:pPr>
      <w:r>
        <w:rPr>
          <w:b/>
          <w:smallCaps/>
        </w:rPr>
        <w:t xml:space="preserve"> </w:t>
      </w:r>
    </w:p>
    <w:p w:rsidR="00CC12B5" w:rsidRDefault="00CC12B5" w:rsidP="007E5DC6">
      <w:pPr>
        <w:jc w:val="center"/>
        <w:rPr>
          <w:b/>
          <w:smallCaps/>
        </w:rPr>
      </w:pPr>
    </w:p>
    <w:p w:rsidR="00CC12B5" w:rsidRDefault="00CC12B5" w:rsidP="007E5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Муниципальная программа</w:t>
      </w:r>
    </w:p>
    <w:p w:rsidR="00CC12B5" w:rsidRDefault="00CC12B5" w:rsidP="007E5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муниципального образования Сертолово</w:t>
      </w:r>
    </w:p>
    <w:p w:rsidR="00CC12B5" w:rsidRDefault="00CC12B5" w:rsidP="007E5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Всеволожского муниципального района </w:t>
      </w:r>
    </w:p>
    <w:p w:rsidR="00CC12B5" w:rsidRDefault="00CC12B5" w:rsidP="007E5DC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Ленинградской области</w:t>
      </w:r>
    </w:p>
    <w:p w:rsidR="00CC12B5" w:rsidRDefault="00CC12B5" w:rsidP="007E5DC6">
      <w:pPr>
        <w:jc w:val="center"/>
      </w:pPr>
    </w:p>
    <w:p w:rsidR="00CC12B5" w:rsidRDefault="00CC12B5" w:rsidP="007E5DC6">
      <w:pPr>
        <w:jc w:val="center"/>
      </w:pPr>
    </w:p>
    <w:p w:rsidR="00CC12B5" w:rsidRDefault="00CC12B5" w:rsidP="007E5DC6">
      <w:pPr>
        <w:jc w:val="center"/>
      </w:pPr>
    </w:p>
    <w:p w:rsidR="00CC12B5" w:rsidRDefault="00CC12B5" w:rsidP="007E5D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«Развитие  физической культуры  и спорта</w:t>
      </w:r>
    </w:p>
    <w:p w:rsidR="00CC12B5" w:rsidRDefault="00CC12B5" w:rsidP="007E5D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в МО Сертолово»</w:t>
      </w:r>
    </w:p>
    <w:p w:rsidR="00CC12B5" w:rsidRDefault="00CC12B5" w:rsidP="007E5DC6">
      <w:pPr>
        <w:jc w:val="center"/>
        <w:rPr>
          <w:b/>
          <w:sz w:val="40"/>
          <w:szCs w:val="40"/>
        </w:rPr>
      </w:pPr>
    </w:p>
    <w:p w:rsidR="00CC12B5" w:rsidRDefault="00CC12B5" w:rsidP="007E5DC6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 годы</w:t>
      </w:r>
    </w:p>
    <w:p w:rsidR="00CC12B5" w:rsidRDefault="00CC12B5" w:rsidP="007E5DC6">
      <w:pPr>
        <w:jc w:val="center"/>
        <w:rPr>
          <w:rFonts w:ascii="Academy" w:hAnsi="Academy"/>
          <w:b/>
          <w:smallCaps/>
          <w:sz w:val="40"/>
          <w:szCs w:val="40"/>
        </w:rPr>
      </w:pPr>
    </w:p>
    <w:p w:rsidR="00CC12B5" w:rsidRDefault="00CC12B5" w:rsidP="007E5DC6">
      <w:pPr>
        <w:jc w:val="center"/>
        <w:rPr>
          <w:b/>
          <w:smallCaps/>
          <w:sz w:val="32"/>
        </w:rPr>
      </w:pPr>
    </w:p>
    <w:p w:rsidR="00CC12B5" w:rsidRDefault="00CC12B5" w:rsidP="007E5DC6">
      <w:pPr>
        <w:rPr>
          <w:b/>
          <w:smallCaps/>
          <w:sz w:val="28"/>
          <w:szCs w:val="28"/>
        </w:rPr>
      </w:pPr>
    </w:p>
    <w:p w:rsidR="00CC12B5" w:rsidRDefault="00CC12B5" w:rsidP="007E5DC6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Руководитель программы: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местного 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администрации 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МО Сертолово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Е.Г. Миллер </w:t>
      </w:r>
    </w:p>
    <w:p w:rsidR="00CC12B5" w:rsidRDefault="00CC12B5" w:rsidP="007E5DC6"/>
    <w:p w:rsidR="00CC12B5" w:rsidRDefault="00CC12B5" w:rsidP="007E5DC6"/>
    <w:p w:rsidR="00CC12B5" w:rsidRDefault="00CC12B5" w:rsidP="007E5DC6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CC12B5" w:rsidRDefault="00CC12B5" w:rsidP="007E5DC6">
      <w:pPr>
        <w:pStyle w:val="Head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</w:t>
      </w:r>
    </w:p>
    <w:p w:rsidR="00CC12B5" w:rsidRDefault="00CC12B5" w:rsidP="007E5DC6">
      <w:pPr>
        <w:pStyle w:val="Head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МУНИЦИПАЛЬНОЙ ПРОГРАММЫ</w:t>
      </w:r>
    </w:p>
    <w:p w:rsidR="00CC12B5" w:rsidRDefault="00CC12B5" w:rsidP="007E5DC6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«Развитие физической культуры и спорта в МО Сертолово»  </w:t>
      </w:r>
    </w:p>
    <w:p w:rsidR="00CC12B5" w:rsidRDefault="00CC12B5" w:rsidP="007E5DC6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на 2020-2024 годы</w:t>
      </w:r>
    </w:p>
    <w:p w:rsidR="00CC12B5" w:rsidRDefault="00CC12B5" w:rsidP="007E5DC6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80"/>
        <w:gridCol w:w="7020"/>
      </w:tblGrid>
      <w:tr w:rsidR="00CC12B5" w:rsidTr="007E5DC6">
        <w:tc>
          <w:tcPr>
            <w:tcW w:w="2880" w:type="dxa"/>
          </w:tcPr>
          <w:p w:rsidR="00CC12B5" w:rsidRDefault="00CC12B5">
            <w:r>
              <w:t>Полное наименование программы</w:t>
            </w:r>
          </w:p>
        </w:tc>
        <w:tc>
          <w:tcPr>
            <w:tcW w:w="7020" w:type="dxa"/>
          </w:tcPr>
          <w:p w:rsidR="00CC12B5" w:rsidRDefault="00CC12B5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Развитие физической культуры и спорта в МО Сертолово   (далее – Программа)</w:t>
            </w:r>
          </w:p>
        </w:tc>
      </w:tr>
      <w:tr w:rsidR="00CC12B5" w:rsidTr="007E5DC6">
        <w:trPr>
          <w:trHeight w:val="1962"/>
        </w:trPr>
        <w:tc>
          <w:tcPr>
            <w:tcW w:w="2880" w:type="dxa"/>
          </w:tcPr>
          <w:p w:rsidR="00CC12B5" w:rsidRDefault="00CC12B5">
            <w:r>
              <w:t>Основания для  разработки  программы</w:t>
            </w:r>
          </w:p>
        </w:tc>
        <w:tc>
          <w:tcPr>
            <w:tcW w:w="7020" w:type="dxa"/>
          </w:tcPr>
          <w:p w:rsidR="00CC12B5" w:rsidRDefault="00CC12B5">
            <w:r>
              <w:t>- пп.14 ч.1 ст. 14 Федерального закона  от 06.10.2003г. № 131-ФЗ «Об общих принципах организации местного самоуправления в Российской Федерации»;</w:t>
            </w:r>
          </w:p>
          <w:p w:rsidR="00CC12B5" w:rsidRDefault="00CC12B5">
            <w:r>
              <w:t>- Федеральный закон от 04.12.2007 г. № 329-ФЗ «О физической культуре и спорте в Российской Федерации»;</w:t>
            </w:r>
          </w:p>
          <w:p w:rsidR="00CC12B5" w:rsidRDefault="00CC12B5">
            <w:r>
              <w:t>- Областной закон от 30.12.2009 г. № 118-оз «О физической культуре и спорте в Ленинградской области»;</w:t>
            </w:r>
          </w:p>
          <w:p w:rsidR="00CC12B5" w:rsidRDefault="00CC12B5">
            <w:r>
              <w:t>- Устав МО Сертолово;</w:t>
            </w:r>
          </w:p>
          <w:p w:rsidR="00CC12B5" w:rsidRDefault="00CC12B5">
            <w:r>
              <w:t>- Положение об администрации МО Сертолово;</w:t>
            </w:r>
          </w:p>
          <w:p w:rsidR="00CC12B5" w:rsidRDefault="00CC12B5">
            <w:r>
              <w:t>- Решение Совета депутатов от 22.02.2011 г. №2 «Об утверждении Положения «Об обеспечении условий для развития физической культуры и спорта, организации проведения официальных физкультурно-оздоровительных и спортивных мероприятий на территории муниципального образования Сертолово Ленинградской области»;</w:t>
            </w:r>
          </w:p>
          <w:p w:rsidR="00CC12B5" w:rsidRDefault="00CC12B5">
            <w:pPr>
              <w:rPr>
                <w:b/>
              </w:rPr>
            </w:pPr>
            <w:r>
              <w:t>- распоряжение администрации МО Сертолово   от 24.06.2019  г. № 79 «О разработке муниципальной программы МО Сертолово «Развитие физической культуры и спорта в  МО Сертолово» на 2020-2024 годы.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Период реализации программы</w:t>
            </w:r>
          </w:p>
        </w:tc>
        <w:tc>
          <w:tcPr>
            <w:tcW w:w="7020" w:type="dxa"/>
            <w:vAlign w:val="center"/>
          </w:tcPr>
          <w:p w:rsidR="00CC12B5" w:rsidRDefault="00CC12B5">
            <w:r>
              <w:t>2020-2024 годы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Цель программы</w:t>
            </w:r>
          </w:p>
        </w:tc>
        <w:tc>
          <w:tcPr>
            <w:tcW w:w="7020" w:type="dxa"/>
          </w:tcPr>
          <w:p w:rsidR="00CC12B5" w:rsidRDefault="00CC12B5">
            <w:pPr>
              <w:rPr>
                <w:b/>
              </w:rPr>
            </w:pPr>
            <w:r>
              <w:t>Вовлечение населения МО Сертолово в систематические занятия физической культурой и спортом, популяризация массового спорта.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 xml:space="preserve">Задачи программы </w:t>
            </w:r>
          </w:p>
        </w:tc>
        <w:tc>
          <w:tcPr>
            <w:tcW w:w="7020" w:type="dxa"/>
          </w:tcPr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Обеспечение участия населения в спортивной жизни МО Сертолово;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</w:pPr>
            <w:r>
              <w:t>Организация и проведение турниров, соревнований, первенств и т.д. по отдельным видам спорта;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Организация работы физкультурно-спортивных клубов, секций, в том числе  по месту жительства;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Организация участия спортсменов и команд МО Сертолово в мероприятиях разного уровня;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Поддержка любительского спорта и профилактика асоциального поведения детей и подростков средствами физической культуры и спорта;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Укрепление материально-технической базы отрасли «Физическая культура и спорт»;</w:t>
            </w:r>
          </w:p>
          <w:p w:rsidR="00CC12B5" w:rsidRDefault="00CC12B5">
            <w:pPr>
              <w:numPr>
                <w:ilvl w:val="0"/>
                <w:numId w:val="1"/>
              </w:numPr>
              <w:tabs>
                <w:tab w:val="left" w:pos="3287"/>
              </w:tabs>
              <w:rPr>
                <w:color w:val="000000"/>
              </w:rPr>
            </w:pPr>
            <w:r>
              <w:rPr>
                <w:color w:val="000000"/>
              </w:rPr>
              <w:t>Обеспечение реализации мероприятий программы.</w:t>
            </w:r>
          </w:p>
        </w:tc>
      </w:tr>
      <w:tr w:rsidR="00CC12B5" w:rsidTr="007E5DC6">
        <w:trPr>
          <w:trHeight w:val="3764"/>
        </w:trPr>
        <w:tc>
          <w:tcPr>
            <w:tcW w:w="2880" w:type="dxa"/>
          </w:tcPr>
          <w:p w:rsidR="00CC12B5" w:rsidRDefault="00CC12B5">
            <w:r>
              <w:lastRenderedPageBreak/>
              <w:t>Основные мероприятия программы</w:t>
            </w:r>
          </w:p>
        </w:tc>
        <w:tc>
          <w:tcPr>
            <w:tcW w:w="7020" w:type="dxa"/>
          </w:tcPr>
          <w:p w:rsidR="00CC12B5" w:rsidRDefault="00CC12B5">
            <w:pPr>
              <w:numPr>
                <w:ilvl w:val="1"/>
                <w:numId w:val="2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</w:t>
            </w:r>
            <w:proofErr w:type="gramStart"/>
            <w:r>
              <w:rPr>
                <w:color w:val="000000"/>
              </w:rPr>
              <w:t>спортивно-массовых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соревнований.</w:t>
            </w:r>
          </w:p>
          <w:p w:rsidR="00CC12B5" w:rsidRDefault="00CC12B5">
            <w:pPr>
              <w:numPr>
                <w:ilvl w:val="1"/>
                <w:numId w:val="3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и проведение соревнований МО 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Сертолово по различным видам спорта.</w:t>
            </w:r>
          </w:p>
          <w:p w:rsidR="00CC12B5" w:rsidRDefault="00CC12B5">
            <w:pPr>
              <w:numPr>
                <w:ilvl w:val="1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работы секций по различным видам 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спорта.</w:t>
            </w:r>
          </w:p>
          <w:p w:rsidR="00CC12B5" w:rsidRDefault="00CC12B5">
            <w:pPr>
              <w:numPr>
                <w:ilvl w:val="1"/>
                <w:numId w:val="4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 Организация спортивного досуга с населением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месту жительства.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4.1 Организация участия спортсменов и сборных команд МО Сертолово в соревнованиях, турнирах различного уровня.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4.2 Организация участия спортсменов и сборных команд в муниципальных конкурсах.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5.1 Организация участия любительских команд в соревнованиях разного уровня.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 xml:space="preserve">5.2 </w:t>
            </w:r>
            <w:r>
              <w:t xml:space="preserve"> Организация участия спортсменов и сборных команд в спортивных сборах.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6.1 Оснащение спортивным оборудованием и инвентарем команд и секций по видам спорта.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6.2 Содержание спортивных объектов.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6.3 Возмещение расходов за коммунальные услуги и содержание нежилых помещений для занятий спортивных секций.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 xml:space="preserve">6.4 Устройство открытого плоскостного сооружения – детской спортивной площадки по адресу: г. Сертолово, </w:t>
            </w:r>
            <w:proofErr w:type="spellStart"/>
            <w:r>
              <w:rPr>
                <w:color w:val="000000"/>
              </w:rPr>
              <w:t>мкр</w:t>
            </w:r>
            <w:proofErr w:type="spellEnd"/>
            <w:r>
              <w:rPr>
                <w:color w:val="000000"/>
              </w:rPr>
              <w:t>. Черная Речка, д.23.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6.5 Строительство объекта «Физкультурно-оздоровительный комплекс с универсальным игровым залом 36х18 м» в г. Сертолово Ленинградской области».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7.1 Обеспечение деятельности подведомственного муниципального автономного учреждения.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Объем финансовых ресурсов, запланированных по программе, источники финансирования программы</w:t>
            </w:r>
          </w:p>
        </w:tc>
        <w:tc>
          <w:tcPr>
            <w:tcW w:w="7020" w:type="dxa"/>
          </w:tcPr>
          <w:p w:rsidR="00CC12B5" w:rsidRDefault="00CC12B5">
            <w:r>
              <w:t>Объем финансовых средств на реализац</w:t>
            </w:r>
            <w:r w:rsidR="00D531AD">
              <w:t>ию Программы составляет 146168,9</w:t>
            </w:r>
            <w:r>
              <w:t xml:space="preserve"> тыс. рублей, в том числе по годам:</w:t>
            </w:r>
          </w:p>
          <w:p w:rsidR="00CC12B5" w:rsidRDefault="00CC12B5">
            <w:r>
              <w:t>2020 год – 7566,4 тыс. рублей,</w:t>
            </w:r>
          </w:p>
          <w:p w:rsidR="00CC12B5" w:rsidRDefault="00CC12B5">
            <w:r>
              <w:t>2021 год – 53070,9 тыс. рублей</w:t>
            </w:r>
          </w:p>
          <w:p w:rsidR="00CC12B5" w:rsidRDefault="00D531AD">
            <w:r>
              <w:t>2022 год – 72613,9</w:t>
            </w:r>
            <w:r w:rsidR="00CC12B5">
              <w:t xml:space="preserve"> тыс. рублей;</w:t>
            </w:r>
          </w:p>
          <w:p w:rsidR="00CC12B5" w:rsidRDefault="00CC12B5">
            <w:r>
              <w:t>2023 год – 6407,1 тыс. рублей;</w:t>
            </w:r>
          </w:p>
          <w:p w:rsidR="00CC12B5" w:rsidRDefault="00CC12B5">
            <w:r>
              <w:t>2024 год – 6510,6 тыс. рублей.</w:t>
            </w:r>
          </w:p>
          <w:p w:rsidR="00CC12B5" w:rsidRDefault="00CC12B5">
            <w:r>
              <w:t>По источникам финансирования Программы:</w:t>
            </w:r>
          </w:p>
          <w:p w:rsidR="00CC12B5" w:rsidRDefault="00CC12B5">
            <w:r>
              <w:t>- бюджет</w:t>
            </w:r>
            <w:r w:rsidR="00D531AD">
              <w:t xml:space="preserve"> МО Сертолово составляет 44225,4</w:t>
            </w:r>
            <w:r>
              <w:t xml:space="preserve"> тыс. руб., в том числе по годам:</w:t>
            </w:r>
          </w:p>
          <w:p w:rsidR="00CC12B5" w:rsidRDefault="00CC12B5">
            <w:r>
              <w:t>2020 год – 4976,3 тыс. рублей,</w:t>
            </w:r>
          </w:p>
          <w:p w:rsidR="00CC12B5" w:rsidRDefault="00D531AD">
            <w:r>
              <w:t>2021 год – 10394,8</w:t>
            </w:r>
            <w:r w:rsidR="00CC12B5">
              <w:t xml:space="preserve"> тыс. рублей</w:t>
            </w:r>
          </w:p>
          <w:p w:rsidR="00CC12B5" w:rsidRDefault="00D531AD">
            <w:r>
              <w:t xml:space="preserve">2022 год – 15936,6 </w:t>
            </w:r>
            <w:r w:rsidR="00CC12B5">
              <w:t>тыс. рублей;</w:t>
            </w:r>
          </w:p>
          <w:p w:rsidR="00CC12B5" w:rsidRDefault="00CC12B5">
            <w:r>
              <w:t>2023 год – 6407,1 тыс. рублей;</w:t>
            </w:r>
          </w:p>
          <w:p w:rsidR="00CC12B5" w:rsidRDefault="00CC12B5">
            <w:r>
              <w:t>2024 год – 6510,6 тыс. рублей.</w:t>
            </w:r>
          </w:p>
          <w:p w:rsidR="00CC12B5" w:rsidRDefault="00CC12B5">
            <w:pPr>
              <w:jc w:val="both"/>
            </w:pPr>
            <w:r>
              <w:t>- областной бюджет Ленингра</w:t>
            </w:r>
            <w:r w:rsidR="00D531AD">
              <w:t>дской области составляет 36960,1</w:t>
            </w:r>
            <w:r>
              <w:t xml:space="preserve"> тыс. руб., в том числе по годам:</w:t>
            </w:r>
          </w:p>
          <w:p w:rsidR="00CC12B5" w:rsidRDefault="00CC12B5">
            <w:r>
              <w:t>2020 год – 2590,1тыс. руб.;</w:t>
            </w:r>
          </w:p>
          <w:p w:rsidR="00CC12B5" w:rsidRDefault="00D531AD">
            <w:r>
              <w:t>2021 год  - 12676,1</w:t>
            </w:r>
            <w:r w:rsidR="00CC12B5">
              <w:t xml:space="preserve"> тыс. руб.;</w:t>
            </w:r>
          </w:p>
          <w:p w:rsidR="00CC12B5" w:rsidRDefault="00D531AD">
            <w:r>
              <w:t>2022  год –21693,9</w:t>
            </w:r>
            <w:r w:rsidR="00CC12B5">
              <w:t xml:space="preserve"> тыс. руб.;</w:t>
            </w:r>
          </w:p>
          <w:p w:rsidR="00CC12B5" w:rsidRDefault="00CC12B5">
            <w:r>
              <w:t>- федеральный бюджет Российской Федерации составляет 64983,4 тыс. руб., в том числе по годам:</w:t>
            </w:r>
          </w:p>
          <w:p w:rsidR="00CC12B5" w:rsidRDefault="00CC12B5">
            <w:r>
              <w:t>2021 год – 30000,0 тыс. руб.;</w:t>
            </w:r>
          </w:p>
          <w:p w:rsidR="00CC12B5" w:rsidRDefault="00CC12B5">
            <w:r>
              <w:t>2022 год – 34983,4 тыс. руб.</w:t>
            </w:r>
          </w:p>
          <w:p w:rsidR="00CC12B5" w:rsidRDefault="00CC12B5"/>
        </w:tc>
      </w:tr>
      <w:tr w:rsidR="00CC12B5" w:rsidTr="007E5DC6">
        <w:tc>
          <w:tcPr>
            <w:tcW w:w="2880" w:type="dxa"/>
          </w:tcPr>
          <w:p w:rsidR="00CC12B5" w:rsidRDefault="00CC12B5">
            <w:r>
              <w:lastRenderedPageBreak/>
              <w:t>Ожидаемые конечные результаты, социальная, бюджетная, экономическая эффективность программы, важнейшие целевые показатели программы</w:t>
            </w:r>
          </w:p>
        </w:tc>
        <w:tc>
          <w:tcPr>
            <w:tcW w:w="7020" w:type="dxa"/>
          </w:tcPr>
          <w:p w:rsidR="00CC12B5" w:rsidRDefault="00CC12B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1. Привлечение жителей МО Сертолово к спортивной жизни, популяризация физической культуры и спорта.</w:t>
            </w:r>
          </w:p>
          <w:p w:rsidR="00CC12B5" w:rsidRDefault="00CC12B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2. Пропаганда здорового образа жизни, формирование у населения потребности в физическом совершенствовании.</w:t>
            </w:r>
          </w:p>
          <w:p w:rsidR="00CC12B5" w:rsidRDefault="00CC12B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3. Досуговая занятость взрослого и детского населения, формирование потребности в здоровом образе жизни.</w:t>
            </w:r>
          </w:p>
          <w:p w:rsidR="00CC12B5" w:rsidRDefault="00CC12B5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4. Обмен спортивным опытом, повышение спортивного мастерства.</w:t>
            </w:r>
          </w:p>
          <w:p w:rsidR="00CC12B5" w:rsidRDefault="00CC12B5">
            <w:r>
              <w:t xml:space="preserve">5. </w:t>
            </w:r>
            <w:r>
              <w:rPr>
                <w:color w:val="000000"/>
              </w:rPr>
              <w:t>Привлечение к занятиям физической культурой и спортом детей, подростков и взрослого населения для профилактики асоциального поведения</w:t>
            </w:r>
            <w:r>
              <w:t>.</w:t>
            </w:r>
          </w:p>
          <w:p w:rsidR="00CC12B5" w:rsidRDefault="00CC12B5">
            <w:r>
              <w:t>6. Создание условий для тренировочного и соревновательного процесса, для проведения спортивных мероприятий.</w:t>
            </w:r>
          </w:p>
          <w:p w:rsidR="00CC12B5" w:rsidRDefault="00CC12B5">
            <w:r>
              <w:t>7. Обеспечение эффективного выполнения мероприятий Программы.</w:t>
            </w:r>
          </w:p>
          <w:p w:rsidR="00CC12B5" w:rsidRDefault="00CC12B5">
            <w:r>
              <w:t>Целевые показатели:</w:t>
            </w:r>
          </w:p>
          <w:p w:rsidR="00CC12B5" w:rsidRDefault="00CC12B5">
            <w:pPr>
              <w:numPr>
                <w:ilvl w:val="0"/>
                <w:numId w:val="5"/>
              </w:numPr>
            </w:pPr>
            <w:r>
              <w:t>Увеличение количества участников в спортивно-массовых  соревнованиях  на 3,2% к уровню 2019 года;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t>Увеличение количества участников соревнований МО Сертолово по различным  видам спорта на 13,1% к уровню 2019 года;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Увеличение количества участников, занимающихся в секциях на 5,1% к уровню 2019 года;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Увеличение количества  спортсменов в составе сборных команд МО Сертолово в соревнованиях, турнирах различного уровня на 24,5% к уровню 2019 года;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 xml:space="preserve">Увеличение количества спортсменов в составе любительских команд в соревнованиях различного уровня на 2%  к уровню </w:t>
            </w: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color w:val="000000"/>
                </w:rPr>
                <w:t>2019 г</w:t>
              </w:r>
            </w:smartTag>
            <w:r>
              <w:rPr>
                <w:color w:val="000000"/>
              </w:rPr>
              <w:t>.;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rPr>
                <w:color w:val="000000"/>
              </w:rPr>
              <w:t>Количество новых спортивных объектов – 2 ед.;</w:t>
            </w:r>
          </w:p>
          <w:p w:rsidR="00CC12B5" w:rsidRDefault="00CC12B5">
            <w:pPr>
              <w:numPr>
                <w:ilvl w:val="0"/>
                <w:numId w:val="5"/>
              </w:numPr>
              <w:rPr>
                <w:color w:val="000000"/>
              </w:rPr>
            </w:pPr>
            <w:r>
              <w:t>Уровень достижения ежегодного выполнения показателей мероприятий 100%.</w:t>
            </w:r>
          </w:p>
          <w:p w:rsidR="00CC12B5" w:rsidRDefault="00CC12B5">
            <w:pPr>
              <w:ind w:left="360"/>
              <w:rPr>
                <w:color w:val="000000"/>
              </w:rPr>
            </w:pP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Заказчик программы</w:t>
            </w:r>
          </w:p>
        </w:tc>
        <w:tc>
          <w:tcPr>
            <w:tcW w:w="7020" w:type="dxa"/>
          </w:tcPr>
          <w:p w:rsidR="00CC12B5" w:rsidRDefault="00CC12B5">
            <w:pPr>
              <w:ind w:left="360" w:hanging="360"/>
              <w:rPr>
                <w:color w:val="000000"/>
              </w:rPr>
            </w:pPr>
            <w:r>
              <w:rPr>
                <w:color w:val="000000"/>
              </w:rPr>
              <w:t>Администрация МО Сертолово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Представитель заказчика программы</w:t>
            </w:r>
          </w:p>
        </w:tc>
        <w:tc>
          <w:tcPr>
            <w:tcW w:w="7020" w:type="dxa"/>
            <w:vAlign w:val="center"/>
          </w:tcPr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Руководитель программы</w:t>
            </w:r>
          </w:p>
        </w:tc>
        <w:tc>
          <w:tcPr>
            <w:tcW w:w="7020" w:type="dxa"/>
          </w:tcPr>
          <w:p w:rsidR="00CC12B5" w:rsidRDefault="00CC12B5">
            <w:r>
              <w:t xml:space="preserve">Начальник отдела местного самоуправления администрации МО Сертолово Миллер Е.Г. 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Разработчик программы</w:t>
            </w:r>
          </w:p>
        </w:tc>
        <w:tc>
          <w:tcPr>
            <w:tcW w:w="7020" w:type="dxa"/>
          </w:tcPr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Сроки разработки программы</w:t>
            </w:r>
          </w:p>
        </w:tc>
        <w:tc>
          <w:tcPr>
            <w:tcW w:w="7020" w:type="dxa"/>
          </w:tcPr>
          <w:p w:rsidR="00CC12B5" w:rsidRDefault="00CC12B5">
            <w:pPr>
              <w:rPr>
                <w:color w:val="000000"/>
              </w:rPr>
            </w:pPr>
            <w:smartTag w:uri="urn:schemas-microsoft-com:office:smarttags" w:element="metricconverter">
              <w:smartTagPr>
                <w:attr w:name="ProductID" w:val="2019 г"/>
              </w:smartTagPr>
              <w:r>
                <w:rPr>
                  <w:color w:val="000000"/>
                </w:rPr>
                <w:t>2019 г</w:t>
              </w:r>
            </w:smartTag>
            <w:r>
              <w:rPr>
                <w:color w:val="000000"/>
              </w:rPr>
              <w:t>.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>Исполнители программы</w:t>
            </w:r>
          </w:p>
        </w:tc>
        <w:tc>
          <w:tcPr>
            <w:tcW w:w="7020" w:type="dxa"/>
          </w:tcPr>
          <w:p w:rsidR="00CC12B5" w:rsidRDefault="00CC12B5">
            <w:pPr>
              <w:jc w:val="both"/>
            </w:pPr>
            <w:r>
              <w:t>Основной исполнитель Программы – отдел местного самоуправления</w:t>
            </w:r>
            <w:r>
              <w:rPr>
                <w:color w:val="000000"/>
              </w:rPr>
              <w:t xml:space="preserve"> администрации МО Сертолово.</w:t>
            </w:r>
          </w:p>
          <w:p w:rsidR="00CC12B5" w:rsidRDefault="00CC12B5">
            <w:r>
              <w:t xml:space="preserve">Исполнители мероприятий Программы: 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- муниципальное автономное учреждение «</w:t>
            </w:r>
            <w:proofErr w:type="spellStart"/>
            <w:r>
              <w:rPr>
                <w:color w:val="000000"/>
              </w:rPr>
              <w:t>Сертоловский</w:t>
            </w:r>
            <w:proofErr w:type="spellEnd"/>
            <w:r>
              <w:rPr>
                <w:color w:val="000000"/>
              </w:rPr>
              <w:t xml:space="preserve"> культурно-спортивный центр «Спектр»;</w:t>
            </w:r>
          </w:p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>- муниципальное учреждение «Оказание услуг «Развитие».</w:t>
            </w:r>
          </w:p>
          <w:p w:rsidR="00CC12B5" w:rsidRDefault="00CC12B5">
            <w:pPr>
              <w:rPr>
                <w:color w:val="000000"/>
              </w:rPr>
            </w:pPr>
            <w:r>
              <w:t>Отбор исполнителей  для выполнения работ и услуг по реализации мероприятий, предусмотренных п.6.4. и 6.5. Программы, осуществляется  в соответствии с действующим законодательством в сфере закупок.</w:t>
            </w:r>
          </w:p>
        </w:tc>
      </w:tr>
      <w:tr w:rsidR="00CC12B5" w:rsidTr="007E5DC6">
        <w:tc>
          <w:tcPr>
            <w:tcW w:w="2880" w:type="dxa"/>
          </w:tcPr>
          <w:p w:rsidR="00CC12B5" w:rsidRDefault="00CC12B5">
            <w:r>
              <w:t xml:space="preserve">Управление программой и контроль  за ее </w:t>
            </w:r>
            <w:r>
              <w:lastRenderedPageBreak/>
              <w:t>реализацией</w:t>
            </w:r>
          </w:p>
        </w:tc>
        <w:tc>
          <w:tcPr>
            <w:tcW w:w="7020" w:type="dxa"/>
          </w:tcPr>
          <w:p w:rsidR="00CC12B5" w:rsidRDefault="00CC12B5">
            <w:r>
              <w:lastRenderedPageBreak/>
              <w:t xml:space="preserve">Управление Программой, контроль за ходом ее реализации и целевым использовании бюджетных средств осуществляет отдел </w:t>
            </w:r>
            <w:r>
              <w:lastRenderedPageBreak/>
              <w:t>местного самоуправления администрации МО Сертолово.</w:t>
            </w:r>
          </w:p>
        </w:tc>
      </w:tr>
    </w:tbl>
    <w:p w:rsidR="00CC12B5" w:rsidRDefault="00CC12B5" w:rsidP="007E5DC6">
      <w:pPr>
        <w:ind w:firstLine="540"/>
        <w:jc w:val="center"/>
        <w:rPr>
          <w:b/>
          <w:sz w:val="28"/>
          <w:szCs w:val="28"/>
        </w:rPr>
      </w:pPr>
    </w:p>
    <w:p w:rsidR="00CC12B5" w:rsidRDefault="00CC12B5" w:rsidP="007E5D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Оценка и анализ исходной ситуации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            Проблема развития физической культуры и спорта, здоровья и работоспособности школьников, приобретает большую остроту. Низкая физическая подготовленность и физическое развитие обучающихся грозит перерасти в национальное бедствие. Неуклонно увеличивается число обучающихся и студентов, отнесенных по состоянию здоровья к специальной медицинской группе. В обстоятельствах формирования рыночных отношений, в ситуации интенсификации учебного процесса и снижения уровня двигательной активности школьников, решение задач развития физической культуры и школьного спорта представляет собой один из наиболее весомых факторов оздоровления подрастающего поколения. Участие детей и подростков в разнообразных спортивных объединениях, секциях, создание необходимых условий для занятий спортом - один из способов профилактики наркомании, алкоголизма, </w:t>
      </w:r>
      <w:proofErr w:type="spellStart"/>
      <w:r>
        <w:rPr>
          <w:color w:val="2D2D2D"/>
          <w:spacing w:val="2"/>
          <w:sz w:val="28"/>
          <w:szCs w:val="28"/>
        </w:rPr>
        <w:t>табакокурения</w:t>
      </w:r>
      <w:proofErr w:type="spellEnd"/>
      <w:r>
        <w:rPr>
          <w:color w:val="2D2D2D"/>
          <w:spacing w:val="2"/>
          <w:sz w:val="28"/>
          <w:szCs w:val="28"/>
        </w:rPr>
        <w:t xml:space="preserve"> и правонарушений среди обучающейся молодежи. Занятия физической культурой и спортом рассматриваются как эффективное средство решения задач нравственного и патриотического воспитания подрастающего поколения.</w:t>
      </w:r>
      <w:r>
        <w:rPr>
          <w:rFonts w:cs="Arial"/>
          <w:color w:val="2D2D2D"/>
          <w:spacing w:val="2"/>
          <w:sz w:val="21"/>
          <w:szCs w:val="21"/>
        </w:rPr>
        <w:t xml:space="preserve"> </w:t>
      </w:r>
      <w:r>
        <w:rPr>
          <w:color w:val="2D2D2D"/>
          <w:spacing w:val="2"/>
          <w:sz w:val="28"/>
          <w:szCs w:val="28"/>
        </w:rPr>
        <w:t>В настоящее время остается ряд проблем, влияющих на развитие физической культуры и спорта, требующих неотложных решений, в том числе: - недостаточное привлечение населения к регулярным занятиям физической культурой;  - несоответствие уровня материальной базы и инфраструктуры физической культуры и спорта; - отсутствие активной пропаганды занятий физической культурой и спортом как составляющей основу здорового образа жизни.</w:t>
      </w:r>
      <w:r>
        <w:rPr>
          <w:rFonts w:ascii="Arial" w:hAnsi="Arial" w:cs="Arial"/>
          <w:color w:val="333333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Основополагающей задачей органов местного самоуправления является обеспечение условий для развития физической культуры и спорта на территории МО Сертолово, укрепления здоровья населения, строительства, реконструкции и модернизации физкультурно-оздоровительных и спортивных сооружений, оснащения их современным оборудованием и инвентарем, популяризации массового и профессионального спорта и приобщения различных слоев общества к регулярным занятиям физической культурой и спортом.</w:t>
      </w:r>
      <w:r>
        <w:rPr>
          <w:color w:val="333333"/>
          <w:sz w:val="28"/>
          <w:szCs w:val="28"/>
        </w:rPr>
        <w:br/>
      </w:r>
      <w:r>
        <w:rPr>
          <w:sz w:val="28"/>
          <w:szCs w:val="28"/>
        </w:rPr>
        <w:t xml:space="preserve">             В соответствии со статьей 9 Федерального закона  от 04.12.2007 г. №329-ФЗ «О физической культуре и спорте в Российской Федерации» к вопросам местного значения по обеспечению условий для развития на территориях муниципальных образований физической культуры и массового спорта, организации проведения официальных физкультурных мероприятий, физкультурно-оздоровительных мероприятий и спортивных мероприятий муниципальных образований относятся: 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основных задач и направлений развития физической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культуры и спорта с учетом местных условий и возможностей, принятие и реализация местных программ развития физической культуры и спорта;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развитие школьного спорта и массового спорта;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присвоение спортивных разрядов и квалификационных категорий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спортивных судей в соответствии со </w:t>
      </w:r>
      <w:hyperlink r:id="rId7" w:history="1">
        <w:r>
          <w:rPr>
            <w:rStyle w:val="aa"/>
            <w:sz w:val="28"/>
            <w:szCs w:val="28"/>
            <w:u w:val="none"/>
          </w:rPr>
          <w:t>статьей 22</w:t>
        </w:r>
      </w:hyperlink>
      <w:r>
        <w:rPr>
          <w:sz w:val="28"/>
          <w:szCs w:val="28"/>
        </w:rPr>
        <w:t xml:space="preserve"> настоящего Федерального закона;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популяризация физической культуры и спорта среди различных групп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населения;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проведения муниципальных официальных физкультурных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и спортивных мероприятий, а также организация физкультурно-спортивной работы по месту жительства граждан;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утверждение и реализация календарных планов физкультурных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и спортивных мероприятий муниципальных образований, в том числе включающих в себя физкультурные мероприятия и спортивные мероприятия по реализации комплекса ГТО;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организация медицинского обеспечения официальных физкультурных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мероприятий и спортивных мероприятий муниципальных образований;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содействие обеспечению общественного порядка и общественной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безопасности при проведении на территориях муниципальных образований официальных физкультурных мероприятий и спортивных мероприятий;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осуществление контроля за соблюдением организациями, созданными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муниципальными образованиями и осуществляющими спортивную подготовку, федеральных стандартов спортивной подготовки в соответствии с законодательством Российской Федерации;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детско-юношеского спорта в целях создания условий для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подготовки спортивных сборных команд муниципальных образований и участие в обеспечении подготовки спортивного резерва для спортивных сборных команд субъектов Российской Федерации;</w:t>
      </w:r>
    </w:p>
    <w:p w:rsidR="00CC12B5" w:rsidRDefault="00CC12B5" w:rsidP="007E5DC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осуществление иных установленных в соответствии с </w:t>
      </w:r>
    </w:p>
    <w:p w:rsidR="00CC12B5" w:rsidRDefault="00CC12B5" w:rsidP="007E5DC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законодательством Российской Федерации и уставами муниципальных образований полномочий.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целях реализации полномочий в сфере физической культуры и спорта, предусмотренных  пунктом 14 части 1 статьи 14 Федерального закона от 06.10.2003 № 131-ФЗ «Об общих принципах организации местного самоуправления в Российской Федерации» на территории МО Сертолово функционирует муниципальное автономное учреждение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культурно-спортивный центр «Спектр», которое осуществляет указанные полномочия путем реализации мероприятий муниципальной программы МО Сертолово «Развитие физической культуры и спорта в МО Сертолово»,  на основании муниципального задания, выданного администрацией МО Сертолово учреждению. Для выполнения муниципального задания из бюджета МО Сертолово предоставляется субсидия в объеме и в срок, установленный соглашением о порядке и условиях предоставления субсидий муниципальному автономному учреждению «</w:t>
      </w:r>
      <w:proofErr w:type="spellStart"/>
      <w:r>
        <w:rPr>
          <w:sz w:val="28"/>
          <w:szCs w:val="28"/>
        </w:rPr>
        <w:t>Сертоловский</w:t>
      </w:r>
      <w:proofErr w:type="spellEnd"/>
      <w:r>
        <w:rPr>
          <w:sz w:val="28"/>
          <w:szCs w:val="28"/>
        </w:rPr>
        <w:t xml:space="preserve"> культурно-спортивный центр «Спектр», которое заключается  ежегодно на календарный год.</w:t>
      </w:r>
    </w:p>
    <w:p w:rsidR="00CC12B5" w:rsidRDefault="00CC12B5" w:rsidP="007E5DC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eastAsia="en-US"/>
        </w:rPr>
        <w:t xml:space="preserve">Кроме того,  в МО Сертолово проживает население, представленное многими нациями и конфессиями, представители которых  активно участвуют во всех спортивно-массовых городских мероприятиях и входят в составы спортивный секций. Поэтому, мероприятия Программы направлены и на реализацию полномочия, предусмотренного пунктом 7.2) </w:t>
      </w:r>
      <w:r>
        <w:rPr>
          <w:sz w:val="28"/>
          <w:szCs w:val="28"/>
        </w:rPr>
        <w:t xml:space="preserve">части 1 статьи 14 Федерального закона от 06.10.2003 № 131-ФЗ «Об общих принципах организации местного самоуправления в Российской Федерации»  - </w:t>
      </w:r>
      <w:r>
        <w:rPr>
          <w:sz w:val="28"/>
          <w:szCs w:val="28"/>
          <w:lang w:eastAsia="en-US"/>
        </w:rPr>
        <w:t xml:space="preserve">создание условий для реализации мер, направленных на укрепление межнационального и </w:t>
      </w:r>
      <w:r>
        <w:rPr>
          <w:sz w:val="28"/>
          <w:szCs w:val="28"/>
          <w:lang w:eastAsia="en-US"/>
        </w:rPr>
        <w:lastRenderedPageBreak/>
        <w:t>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CC12B5" w:rsidRDefault="00CC12B5" w:rsidP="007E5DC6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Программа разработана </w:t>
      </w:r>
      <w:r>
        <w:rPr>
          <w:color w:val="333333"/>
          <w:sz w:val="28"/>
          <w:szCs w:val="28"/>
          <w:shd w:val="clear" w:color="auto" w:fill="FFFFFF"/>
        </w:rPr>
        <w:t>для выполнения  основных мероприятий по развитию сферы культуры  МО Сертолово до 2024 года.</w:t>
      </w:r>
    </w:p>
    <w:p w:rsidR="00CC12B5" w:rsidRDefault="00CC12B5" w:rsidP="007E5DC6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color w:val="333333"/>
          <w:sz w:val="28"/>
          <w:szCs w:val="28"/>
          <w:shd w:val="clear" w:color="auto" w:fill="FFFFFF"/>
        </w:rPr>
        <w:t xml:space="preserve">Реализация Программы </w:t>
      </w:r>
      <w:r>
        <w:rPr>
          <w:sz w:val="28"/>
          <w:szCs w:val="28"/>
        </w:rPr>
        <w:t xml:space="preserve">позволит комплексно решить проблемы сохранения и развития спортивного потенциала МО Сертолово </w:t>
      </w:r>
      <w:r>
        <w:rPr>
          <w:color w:val="333333"/>
          <w:sz w:val="28"/>
          <w:szCs w:val="28"/>
          <w:shd w:val="clear" w:color="auto" w:fill="FFFFFF"/>
        </w:rPr>
        <w:t>при максимально эффективном управлении финансовыми средствами. Можно выделить следующие основные преимущества программного метода: комплексный подход к решению проблемы, распределение полномочий и ответственности, эффективное планирование и мониторинг результатов реализации Программы.</w:t>
      </w:r>
      <w:r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  <w:shd w:val="clear" w:color="auto" w:fill="FFFFFF"/>
        </w:rPr>
        <w:t xml:space="preserve">          Основой для разработки Программы являются результаты, достигнутые в сфере развития физической культуры и спорта в МО Сертолово.</w:t>
      </w:r>
      <w:r>
        <w:rPr>
          <w:color w:val="333333"/>
          <w:sz w:val="28"/>
          <w:szCs w:val="28"/>
        </w:rPr>
        <w:t xml:space="preserve"> </w:t>
      </w:r>
      <w:r>
        <w:rPr>
          <w:sz w:val="28"/>
          <w:szCs w:val="28"/>
        </w:rPr>
        <w:t xml:space="preserve">В настоящее время в сфере физической культуры и спорта МО Сертолово в рамках муниципальной программы функционируют 9 спортивных секций и клубов, в которых занимаются более 300 человек. </w:t>
      </w:r>
    </w:p>
    <w:p w:rsidR="00CC12B5" w:rsidRDefault="00CC12B5" w:rsidP="007E5DC6">
      <w:pPr>
        <w:shd w:val="clear" w:color="auto" w:fill="FFFFFF"/>
        <w:spacing w:before="5"/>
        <w:ind w:left="24" w:right="3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в МО Сертолово проводятся спортивно-массовые мероприятия (легкоатлетическая эстафета, посвященная Дню Победы советского народа в Великой Отечественной войне 1941-1945 </w:t>
      </w:r>
      <w:proofErr w:type="spellStart"/>
      <w:r>
        <w:rPr>
          <w:sz w:val="28"/>
          <w:szCs w:val="28"/>
        </w:rPr>
        <w:t>г.г</w:t>
      </w:r>
      <w:proofErr w:type="spellEnd"/>
      <w:r>
        <w:rPr>
          <w:sz w:val="28"/>
          <w:szCs w:val="28"/>
        </w:rPr>
        <w:t>., соревнования по лыжным гонкам «</w:t>
      </w:r>
      <w:proofErr w:type="spellStart"/>
      <w:r>
        <w:rPr>
          <w:sz w:val="28"/>
          <w:szCs w:val="28"/>
        </w:rPr>
        <w:t>Сертоловская</w:t>
      </w:r>
      <w:proofErr w:type="spellEnd"/>
      <w:r>
        <w:rPr>
          <w:sz w:val="28"/>
          <w:szCs w:val="28"/>
        </w:rPr>
        <w:t xml:space="preserve"> лыжня») и более 20 соревнований, турниров по отдельным видам спорта, в том числе по месту жительства.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последние 3 года увеличилось количество спортсменов и команд, принимающих участие в соревнованиях различного уровня. Во многом это связано с повышением интереса населения к занятиям физической культурой. Высоких результатов добились спортсмены по спортивному ориентированию,  настольному теннису, лыжным гонкам, скандинавской ходьбе, шахматам, а также волейболисты, баскетболисты, футболисты. </w:t>
      </w:r>
    </w:p>
    <w:p w:rsidR="00CC12B5" w:rsidRDefault="00CC12B5" w:rsidP="007E5DC6">
      <w:pPr>
        <w:pStyle w:val="ConsPlusNonformat"/>
        <w:widowControl/>
        <w:tabs>
          <w:tab w:val="num" w:pos="-37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Положительные тенденции от реализации Программы:</w:t>
      </w:r>
    </w:p>
    <w:p w:rsidR="00CC12B5" w:rsidRDefault="00CC12B5" w:rsidP="007E5DC6">
      <w:pPr>
        <w:pStyle w:val="ConsPlusNonformat"/>
        <w:widowControl/>
        <w:tabs>
          <w:tab w:val="num" w:pos="-37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Расширение спектра  услуг для населения МО Сертолово в области физической культуры и спорта.</w:t>
      </w:r>
    </w:p>
    <w:p w:rsidR="00CC12B5" w:rsidRDefault="00CC12B5" w:rsidP="007E5DC6">
      <w:pPr>
        <w:pStyle w:val="ConsPlusNonformat"/>
        <w:widowControl/>
        <w:tabs>
          <w:tab w:val="num" w:pos="-37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Сохранение традиций по организации массовых соревнований, а также соревнований и турниров по различным видам спорта на территории МО Сертолово.</w:t>
      </w:r>
    </w:p>
    <w:p w:rsidR="00CC12B5" w:rsidRDefault="00CC12B5" w:rsidP="007E5DC6">
      <w:pPr>
        <w:pStyle w:val="ConsPlusNonformat"/>
        <w:widowControl/>
        <w:tabs>
          <w:tab w:val="num" w:pos="-3780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Пропаганда здорового образа жизни.</w:t>
      </w:r>
    </w:p>
    <w:p w:rsidR="00CC12B5" w:rsidRDefault="00CC12B5" w:rsidP="007E5D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успешного развития отрасли лежит человеческий фактор. В сфере физической культуры и спорта, где ведущая роль отводится спортивному мастерству, этот фактор имеет особое значение. Адресная поддержка физической культуры и спорта призвана обеспечить создание дополнительных возможностей для активизации спортивного обмена и повысить уровень доступности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физической культуры и спорта для жителей муниципального образования Сертолово.</w:t>
      </w:r>
    </w:p>
    <w:p w:rsidR="00CC12B5" w:rsidRDefault="00CC12B5" w:rsidP="007E5D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Предусматривается поддержка  спортивных секций  работающих в сфере физической культуры и спорта посредством организации соревнований и турниров.</w:t>
      </w:r>
    </w:p>
    <w:p w:rsidR="00CC12B5" w:rsidRDefault="00CC12B5" w:rsidP="007E5DC6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C12B5" w:rsidRDefault="00CC12B5" w:rsidP="007E5DC6">
      <w:pPr>
        <w:pStyle w:val="ConsPlusNormal"/>
        <w:widowControl/>
        <w:ind w:firstLine="540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2. Основные цели и задачи Программы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 программы:</w:t>
      </w:r>
      <w:r>
        <w:rPr>
          <w:sz w:val="28"/>
          <w:szCs w:val="28"/>
        </w:rPr>
        <w:t xml:space="preserve"> Вовлечение населения МО Сертолово в систематические занятия физической культурой и спортом, популяризация массового спорта.</w:t>
      </w:r>
    </w:p>
    <w:p w:rsidR="00CC12B5" w:rsidRDefault="00CC12B5" w:rsidP="007E5DC6">
      <w:pPr>
        <w:jc w:val="both"/>
        <w:rPr>
          <w:b/>
          <w:sz w:val="28"/>
          <w:szCs w:val="28"/>
        </w:rPr>
      </w:pPr>
    </w:p>
    <w:p w:rsidR="00CC12B5" w:rsidRDefault="00CC12B5" w:rsidP="007E5DC6">
      <w:pPr>
        <w:ind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Задачи программы:</w:t>
      </w:r>
    </w:p>
    <w:p w:rsidR="00CC12B5" w:rsidRDefault="00CC12B5" w:rsidP="007E5DC6">
      <w:pPr>
        <w:tabs>
          <w:tab w:val="left" w:pos="3287"/>
        </w:tabs>
        <w:ind w:left="54"/>
        <w:rPr>
          <w:sz w:val="28"/>
          <w:szCs w:val="28"/>
        </w:rPr>
      </w:pPr>
      <w:r>
        <w:rPr>
          <w:sz w:val="28"/>
          <w:szCs w:val="28"/>
        </w:rPr>
        <w:t>1) Обеспечение участия населения в спортивной жизни МО Сертолово;</w:t>
      </w:r>
    </w:p>
    <w:p w:rsidR="00CC12B5" w:rsidRDefault="00CC12B5" w:rsidP="007E5DC6">
      <w:pPr>
        <w:tabs>
          <w:tab w:val="left" w:pos="3287"/>
        </w:tabs>
        <w:ind w:left="54"/>
        <w:rPr>
          <w:sz w:val="28"/>
          <w:szCs w:val="28"/>
        </w:rPr>
      </w:pPr>
      <w:r>
        <w:rPr>
          <w:sz w:val="28"/>
          <w:szCs w:val="28"/>
        </w:rPr>
        <w:t>2) Организация и проведение турниров, соревнований, первенств и т.д. по отдельным видам спорта;</w:t>
      </w:r>
    </w:p>
    <w:p w:rsidR="00CC12B5" w:rsidRDefault="00CC12B5" w:rsidP="007E5DC6">
      <w:pPr>
        <w:tabs>
          <w:tab w:val="left" w:pos="3287"/>
        </w:tabs>
        <w:ind w:left="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Организация работы физкультурно-спортивных клубов, секций, в том числе и по месту жительства;</w:t>
      </w:r>
    </w:p>
    <w:p w:rsidR="00CC12B5" w:rsidRDefault="00CC12B5" w:rsidP="007E5DC6">
      <w:pPr>
        <w:tabs>
          <w:tab w:val="left" w:pos="3287"/>
        </w:tabs>
        <w:ind w:left="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Организация участия спортсменов и команд МО Сертолово в мероприятиях разного уровня;</w:t>
      </w:r>
    </w:p>
    <w:p w:rsidR="00CC12B5" w:rsidRDefault="00CC12B5" w:rsidP="007E5DC6">
      <w:pPr>
        <w:tabs>
          <w:tab w:val="left" w:pos="3287"/>
        </w:tabs>
        <w:ind w:left="54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Поддержка любительского спорта и профилактика асоциального поведения детей и подростков средствами физической культуры и спорта;</w:t>
      </w:r>
    </w:p>
    <w:p w:rsidR="00CC12B5" w:rsidRDefault="00CC12B5" w:rsidP="007E5D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6) Укрепление материально-технической базы отрасли «Физическая культура и спорт»;</w:t>
      </w:r>
    </w:p>
    <w:p w:rsidR="00CC12B5" w:rsidRDefault="00CC12B5" w:rsidP="007E5DC6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7) Обеспечение реализации мероприятий программы.</w:t>
      </w:r>
    </w:p>
    <w:p w:rsidR="00CC12B5" w:rsidRDefault="00CC12B5" w:rsidP="007E5DC6">
      <w:pPr>
        <w:jc w:val="both"/>
        <w:rPr>
          <w:b/>
          <w:color w:val="000000"/>
          <w:sz w:val="28"/>
          <w:szCs w:val="28"/>
        </w:rPr>
      </w:pPr>
    </w:p>
    <w:p w:rsidR="00CC12B5" w:rsidRDefault="00CC12B5" w:rsidP="007E5DC6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3.Основные мероприятия Программы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реализовывается посредством выполнения мероприятий, указанных в Перечне мероприятий по реализации Программы.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реализации мероприятий Программы приведен в приложении  № 1   к  Программе.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Адресный перечень объектов капитальных вложений Программы приведен в Приложении № 2 к Программе.</w:t>
      </w:r>
    </w:p>
    <w:p w:rsidR="00CC12B5" w:rsidRDefault="00CC12B5" w:rsidP="007E5DC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CC12B5" w:rsidRDefault="00CC12B5" w:rsidP="007E5DC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4. Ресурсное обеспечение Программы</w:t>
      </w:r>
    </w:p>
    <w:p w:rsidR="00CC12B5" w:rsidRDefault="00CC12B5" w:rsidP="007E5DC6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Срок реализации Программы – 2020-2024 годы.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Объем финансовых средств на реализац</w:t>
      </w:r>
      <w:r w:rsidR="00E76E12">
        <w:rPr>
          <w:sz w:val="28"/>
          <w:szCs w:val="28"/>
        </w:rPr>
        <w:t>ию Программы составляет 146168,9</w:t>
      </w:r>
      <w:r>
        <w:rPr>
          <w:sz w:val="28"/>
          <w:szCs w:val="28"/>
        </w:rPr>
        <w:t xml:space="preserve"> тыс. рублей, в том числе по годам: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2020 год – 7566,4  тыс. рублей,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2021 год – 53070,9 тыс. рублей</w:t>
      </w:r>
    </w:p>
    <w:p w:rsidR="00CC12B5" w:rsidRDefault="00E76E12" w:rsidP="007E5DC6">
      <w:pPr>
        <w:rPr>
          <w:sz w:val="28"/>
          <w:szCs w:val="28"/>
        </w:rPr>
      </w:pPr>
      <w:r>
        <w:rPr>
          <w:sz w:val="28"/>
          <w:szCs w:val="28"/>
        </w:rPr>
        <w:t>2022 год – 72613,9</w:t>
      </w:r>
      <w:r w:rsidR="00CC12B5">
        <w:rPr>
          <w:sz w:val="28"/>
          <w:szCs w:val="28"/>
        </w:rPr>
        <w:t xml:space="preserve"> тыс. рублей;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По источникам финансирования Программы: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- бюджет МО Сертолово с</w:t>
      </w:r>
      <w:r w:rsidR="00466D3E">
        <w:rPr>
          <w:sz w:val="28"/>
          <w:szCs w:val="28"/>
        </w:rPr>
        <w:t>оставляет 44225,4</w:t>
      </w:r>
      <w:r>
        <w:rPr>
          <w:sz w:val="28"/>
          <w:szCs w:val="28"/>
        </w:rPr>
        <w:t xml:space="preserve"> тыс. руб., в том числе по годам: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2020 год – 4976,3  тыс. рублей,</w:t>
      </w:r>
    </w:p>
    <w:p w:rsidR="00CC12B5" w:rsidRDefault="00466D3E" w:rsidP="007E5DC6">
      <w:pPr>
        <w:rPr>
          <w:sz w:val="28"/>
          <w:szCs w:val="28"/>
        </w:rPr>
      </w:pPr>
      <w:r>
        <w:rPr>
          <w:sz w:val="28"/>
          <w:szCs w:val="28"/>
        </w:rPr>
        <w:t>2021 год – 10394,8</w:t>
      </w:r>
      <w:r w:rsidR="00CC12B5">
        <w:rPr>
          <w:sz w:val="28"/>
          <w:szCs w:val="28"/>
        </w:rPr>
        <w:t xml:space="preserve"> тыс. рублей</w:t>
      </w:r>
    </w:p>
    <w:p w:rsidR="00CC12B5" w:rsidRDefault="00466D3E" w:rsidP="007E5DC6">
      <w:pPr>
        <w:rPr>
          <w:sz w:val="28"/>
          <w:szCs w:val="28"/>
        </w:rPr>
      </w:pPr>
      <w:r>
        <w:rPr>
          <w:sz w:val="28"/>
          <w:szCs w:val="28"/>
        </w:rPr>
        <w:t>2022 год – 15936,6</w:t>
      </w:r>
      <w:r w:rsidR="00CC12B5">
        <w:rPr>
          <w:sz w:val="28"/>
          <w:szCs w:val="28"/>
        </w:rPr>
        <w:t xml:space="preserve"> тыс. рублей;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2023 год – 6407,1 тыс. рублей;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2024 год – 6510,6 тыс. рублей.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sz w:val="28"/>
          <w:szCs w:val="28"/>
        </w:rPr>
        <w:t>- областной бюджет Ленинградской области составля</w:t>
      </w:r>
      <w:r w:rsidR="00466D3E">
        <w:rPr>
          <w:sz w:val="28"/>
          <w:szCs w:val="28"/>
        </w:rPr>
        <w:t>ет 36960,1</w:t>
      </w:r>
      <w:r>
        <w:rPr>
          <w:sz w:val="28"/>
          <w:szCs w:val="28"/>
        </w:rPr>
        <w:t xml:space="preserve"> тыс. руб., в том числе по годам: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2020 год – 2590,1тыс. руб.;</w:t>
      </w:r>
    </w:p>
    <w:p w:rsidR="00CC12B5" w:rsidRDefault="00466D3E" w:rsidP="007E5DC6">
      <w:pPr>
        <w:rPr>
          <w:sz w:val="28"/>
          <w:szCs w:val="28"/>
        </w:rPr>
      </w:pPr>
      <w:r>
        <w:rPr>
          <w:sz w:val="28"/>
          <w:szCs w:val="28"/>
        </w:rPr>
        <w:t>2021 год  - 12676,1</w:t>
      </w:r>
      <w:r w:rsidR="00CC12B5">
        <w:rPr>
          <w:sz w:val="28"/>
          <w:szCs w:val="28"/>
        </w:rPr>
        <w:t xml:space="preserve"> тыс. руб.;</w:t>
      </w:r>
    </w:p>
    <w:p w:rsidR="00CC12B5" w:rsidRDefault="00466D3E" w:rsidP="007E5DC6">
      <w:pPr>
        <w:rPr>
          <w:sz w:val="28"/>
          <w:szCs w:val="28"/>
        </w:rPr>
      </w:pPr>
      <w:r>
        <w:rPr>
          <w:sz w:val="28"/>
          <w:szCs w:val="28"/>
        </w:rPr>
        <w:lastRenderedPageBreak/>
        <w:t>2022  год – 21693,9</w:t>
      </w:r>
      <w:r w:rsidR="00CC12B5">
        <w:rPr>
          <w:sz w:val="28"/>
          <w:szCs w:val="28"/>
        </w:rPr>
        <w:t xml:space="preserve"> тыс. руб.;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- федеральный бюджет Российской Федерации составляет 64983,4 тыс. руб., в том числе по годам: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2021 год – 30000,0 тыс. руб.;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2022 год – 34983,4 тыс. руб.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Объем  финансовых ресурсов Программы определен методом сопоставимых рыночных цен (анализ на основе изучения рынка) и в соответствии с нормативами установленными постановлением администрации МО Сертолово от 14.06.2013 №220 (в последней редакции от 25.10.2016 № 481).</w:t>
      </w:r>
    </w:p>
    <w:p w:rsidR="00CC12B5" w:rsidRDefault="00CC12B5" w:rsidP="007E5DC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В ходе реализации Программы мероприятия, объемы и источники финансирования Программы могут уточняться представителем заказчика  Программы в соответствии с действующим законодательством.</w:t>
      </w:r>
    </w:p>
    <w:p w:rsidR="00CC12B5" w:rsidRDefault="00CC12B5" w:rsidP="007E5DC6">
      <w:pPr>
        <w:ind w:firstLine="540"/>
        <w:jc w:val="both"/>
        <w:rPr>
          <w:b/>
          <w:sz w:val="28"/>
          <w:szCs w:val="28"/>
        </w:rPr>
      </w:pPr>
    </w:p>
    <w:p w:rsidR="00CC12B5" w:rsidRDefault="00CC12B5" w:rsidP="007E5DC6">
      <w:pPr>
        <w:ind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5. Ожидаемые конечные результаты Программы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Качественные показатели:</w:t>
      </w:r>
    </w:p>
    <w:p w:rsidR="00CC12B5" w:rsidRDefault="00CC12B5" w:rsidP="007E5DC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Привлечение жителей МО Сертолово к спортивной жизни, популяризация физической культуры и спорта.</w:t>
      </w:r>
    </w:p>
    <w:p w:rsidR="00CC12B5" w:rsidRDefault="00CC12B5" w:rsidP="007E5DC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Пропаганда здорового образа жизни, формирование у населения потребности в физическом совершенствовании.</w:t>
      </w:r>
    </w:p>
    <w:p w:rsidR="00CC12B5" w:rsidRDefault="00CC12B5" w:rsidP="007E5DC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Досуговая занятость взрослого и детского населения, формирование потребности в здоровом образе жизни.</w:t>
      </w:r>
    </w:p>
    <w:p w:rsidR="00CC12B5" w:rsidRDefault="00CC12B5" w:rsidP="007E5DC6">
      <w:pPr>
        <w:widowControl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Обмен спортивным опытом, повышение спортивного мастерства.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</w:rPr>
        <w:t>Привлечение к занятиям физической культурой и спортом детей, подростков и взрослого населения для профилактики асоциального поведения</w:t>
      </w:r>
      <w:r>
        <w:rPr>
          <w:sz w:val="28"/>
          <w:szCs w:val="28"/>
        </w:rPr>
        <w:t>.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sz w:val="28"/>
          <w:szCs w:val="28"/>
        </w:rPr>
        <w:t>6. Создание условий для тренировочного и соревновательного процесса, для проведения спортивных мероприятий.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7. Обеспечение эффективного выполнения мероприятий Программы:</w:t>
      </w:r>
    </w:p>
    <w:p w:rsidR="00CC12B5" w:rsidRDefault="00CC12B5" w:rsidP="007E5DC6">
      <w:pPr>
        <w:rPr>
          <w:sz w:val="28"/>
          <w:szCs w:val="28"/>
        </w:rPr>
      </w:pPr>
      <w:r>
        <w:rPr>
          <w:sz w:val="28"/>
          <w:szCs w:val="28"/>
        </w:rPr>
        <w:t>Важнейшие целевые показатели: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9"/>
        <w:gridCol w:w="851"/>
        <w:gridCol w:w="283"/>
        <w:gridCol w:w="851"/>
        <w:gridCol w:w="992"/>
        <w:gridCol w:w="851"/>
        <w:gridCol w:w="992"/>
        <w:gridCol w:w="992"/>
      </w:tblGrid>
      <w:tr w:rsidR="00CC12B5" w:rsidTr="007E5DC6">
        <w:trPr>
          <w:trHeight w:val="478"/>
        </w:trPr>
        <w:tc>
          <w:tcPr>
            <w:tcW w:w="540" w:type="dxa"/>
            <w:vMerge w:val="restart"/>
          </w:tcPr>
          <w:p w:rsidR="00CC12B5" w:rsidRDefault="00CC12B5">
            <w:pPr>
              <w:jc w:val="both"/>
            </w:pPr>
            <w:r>
              <w:t>№ п/п</w:t>
            </w:r>
          </w:p>
        </w:tc>
        <w:tc>
          <w:tcPr>
            <w:tcW w:w="3789" w:type="dxa"/>
            <w:vMerge w:val="restart"/>
          </w:tcPr>
          <w:p w:rsidR="00CC12B5" w:rsidRDefault="00CC12B5">
            <w:pPr>
              <w:jc w:val="both"/>
            </w:pPr>
            <w: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CC12B5" w:rsidRDefault="00CC12B5">
            <w:pPr>
              <w:jc w:val="both"/>
            </w:pPr>
            <w:r>
              <w:t xml:space="preserve">Ед. </w:t>
            </w:r>
            <w:proofErr w:type="spellStart"/>
            <w:r>
              <w:t>изме</w:t>
            </w:r>
            <w:proofErr w:type="spellEnd"/>
          </w:p>
          <w:p w:rsidR="00CC12B5" w:rsidRDefault="00CC12B5">
            <w:pPr>
              <w:jc w:val="both"/>
            </w:pPr>
            <w:r>
              <w:t>ре</w:t>
            </w:r>
          </w:p>
          <w:p w:rsidR="00CC12B5" w:rsidRDefault="00CC12B5">
            <w:pPr>
              <w:jc w:val="both"/>
            </w:pPr>
            <w:proofErr w:type="spellStart"/>
            <w:r>
              <w:t>ния</w:t>
            </w:r>
            <w:proofErr w:type="spellEnd"/>
          </w:p>
        </w:tc>
        <w:tc>
          <w:tcPr>
            <w:tcW w:w="4961" w:type="dxa"/>
            <w:gridSpan w:val="6"/>
          </w:tcPr>
          <w:p w:rsidR="00CC12B5" w:rsidRDefault="00CC12B5">
            <w:pPr>
              <w:jc w:val="center"/>
            </w:pPr>
            <w:r>
              <w:t xml:space="preserve">Значение целевого показателя к уровню </w:t>
            </w:r>
          </w:p>
          <w:p w:rsidR="00CC12B5" w:rsidRDefault="00CC12B5">
            <w:pPr>
              <w:jc w:val="center"/>
            </w:pPr>
            <w:r>
              <w:t>2019 г.</w:t>
            </w:r>
          </w:p>
        </w:tc>
      </w:tr>
      <w:tr w:rsidR="00CC12B5" w:rsidTr="007E5DC6">
        <w:trPr>
          <w:trHeight w:val="240"/>
        </w:trPr>
        <w:tc>
          <w:tcPr>
            <w:tcW w:w="540" w:type="dxa"/>
            <w:vMerge/>
            <w:vAlign w:val="center"/>
          </w:tcPr>
          <w:p w:rsidR="00CC12B5" w:rsidRDefault="00CC12B5"/>
        </w:tc>
        <w:tc>
          <w:tcPr>
            <w:tcW w:w="3789" w:type="dxa"/>
            <w:vMerge/>
            <w:vAlign w:val="center"/>
          </w:tcPr>
          <w:p w:rsidR="00CC12B5" w:rsidRDefault="00CC12B5"/>
        </w:tc>
        <w:tc>
          <w:tcPr>
            <w:tcW w:w="851" w:type="dxa"/>
            <w:vMerge/>
            <w:vAlign w:val="center"/>
          </w:tcPr>
          <w:p w:rsidR="00CC12B5" w:rsidRDefault="00CC12B5"/>
        </w:tc>
        <w:tc>
          <w:tcPr>
            <w:tcW w:w="283" w:type="dxa"/>
            <w:tcBorders>
              <w:right w:val="nil"/>
            </w:tcBorders>
          </w:tcPr>
          <w:p w:rsidR="00CC12B5" w:rsidRDefault="00CC12B5">
            <w:pPr>
              <w:jc w:val="both"/>
            </w:pPr>
          </w:p>
        </w:tc>
        <w:tc>
          <w:tcPr>
            <w:tcW w:w="4678" w:type="dxa"/>
            <w:gridSpan w:val="5"/>
            <w:tcBorders>
              <w:left w:val="nil"/>
            </w:tcBorders>
          </w:tcPr>
          <w:p w:rsidR="00CC12B5" w:rsidRDefault="00CC12B5">
            <w:pPr>
              <w:jc w:val="center"/>
            </w:pPr>
            <w:r>
              <w:t>в том числе по годам:</w:t>
            </w:r>
          </w:p>
        </w:tc>
      </w:tr>
      <w:tr w:rsidR="00CC12B5" w:rsidTr="007E5DC6">
        <w:trPr>
          <w:trHeight w:val="240"/>
        </w:trPr>
        <w:tc>
          <w:tcPr>
            <w:tcW w:w="540" w:type="dxa"/>
            <w:vMerge/>
            <w:vAlign w:val="center"/>
          </w:tcPr>
          <w:p w:rsidR="00CC12B5" w:rsidRDefault="00CC12B5"/>
        </w:tc>
        <w:tc>
          <w:tcPr>
            <w:tcW w:w="3789" w:type="dxa"/>
            <w:vMerge/>
            <w:vAlign w:val="center"/>
          </w:tcPr>
          <w:p w:rsidR="00CC12B5" w:rsidRDefault="00CC12B5"/>
        </w:tc>
        <w:tc>
          <w:tcPr>
            <w:tcW w:w="851" w:type="dxa"/>
            <w:vMerge/>
            <w:vAlign w:val="center"/>
          </w:tcPr>
          <w:p w:rsidR="00CC12B5" w:rsidRDefault="00CC12B5"/>
        </w:tc>
        <w:tc>
          <w:tcPr>
            <w:tcW w:w="283" w:type="dxa"/>
            <w:tcBorders>
              <w:right w:val="nil"/>
            </w:tcBorders>
          </w:tcPr>
          <w:p w:rsidR="00CC12B5" w:rsidRDefault="00CC12B5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</w:tcPr>
          <w:p w:rsidR="00CC12B5" w:rsidRDefault="00CC12B5">
            <w:pPr>
              <w:jc w:val="center"/>
            </w:pPr>
            <w:r>
              <w:t>2020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2024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  <w:r>
              <w:t>1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</w:pPr>
            <w:r>
              <w:t>Увеличение количества участников в спортивно-массовых соревнованиях (прирост</w:t>
            </w:r>
            <w:r w:rsidR="0044434D">
              <w:t xml:space="preserve"> (снижение) к уровню 2019 г.</w:t>
            </w:r>
            <w:r>
              <w:t>)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CC12B5" w:rsidRDefault="0044434D">
            <w:pPr>
              <w:jc w:val="center"/>
            </w:pPr>
            <w:r>
              <w:t>-100,0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2,0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2,4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2,8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3,2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  <w:r>
              <w:t xml:space="preserve"> 2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</w:pPr>
            <w:r>
              <w:t>Увеличение количества участников  соревнований МО Сертолово по различным видам спорта (прирост</w:t>
            </w:r>
            <w:r w:rsidR="0044434D">
              <w:t xml:space="preserve"> (снижение) к уровню 2019 г.</w:t>
            </w:r>
            <w:r>
              <w:t>)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CC12B5" w:rsidRDefault="0044434D">
            <w:pPr>
              <w:jc w:val="center"/>
            </w:pPr>
            <w:r>
              <w:t>-51,6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12,2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12,5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12,8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13,1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  <w:r>
              <w:t xml:space="preserve"> 3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</w:pPr>
            <w:r>
              <w:rPr>
                <w:color w:val="000000"/>
              </w:rPr>
              <w:t xml:space="preserve">Увеличение количества участников, занимающихся в  секциях </w:t>
            </w:r>
            <w:r>
              <w:t>(прирост</w:t>
            </w:r>
            <w:r w:rsidR="0044434D">
              <w:t xml:space="preserve"> к уровню 2029 г.</w:t>
            </w:r>
            <w:r>
              <w:t>)</w:t>
            </w:r>
          </w:p>
        </w:tc>
        <w:tc>
          <w:tcPr>
            <w:tcW w:w="851" w:type="dxa"/>
          </w:tcPr>
          <w:p w:rsidR="00CC12B5" w:rsidRDefault="00CC12B5">
            <w:r>
              <w:t xml:space="preserve"> %</w:t>
            </w:r>
          </w:p>
        </w:tc>
        <w:tc>
          <w:tcPr>
            <w:tcW w:w="1134" w:type="dxa"/>
            <w:gridSpan w:val="2"/>
          </w:tcPr>
          <w:p w:rsidR="00CC12B5" w:rsidRDefault="0044434D">
            <w:pPr>
              <w:jc w:val="center"/>
            </w:pPr>
            <w:r>
              <w:t>5,6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1,1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2,2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3,4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5,1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</w:p>
          <w:p w:rsidR="00CC12B5" w:rsidRDefault="00CC12B5">
            <w:pPr>
              <w:jc w:val="both"/>
            </w:pPr>
            <w:r>
              <w:t xml:space="preserve"> 4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</w:pPr>
            <w:r>
              <w:rPr>
                <w:color w:val="000000"/>
              </w:rPr>
              <w:t xml:space="preserve">Увеличение количества спортсменов в составе сборных команд МО Сертолово в соревнованиях, турнирах </w:t>
            </w:r>
            <w:r w:rsidR="0044434D">
              <w:rPr>
                <w:color w:val="000000"/>
              </w:rPr>
              <w:lastRenderedPageBreak/>
              <w:t xml:space="preserve">различного уровня </w:t>
            </w:r>
            <w:r>
              <w:rPr>
                <w:color w:val="000000"/>
              </w:rPr>
              <w:t xml:space="preserve"> </w:t>
            </w:r>
            <w:r>
              <w:t>(прирост</w:t>
            </w:r>
            <w:r w:rsidR="0044434D">
              <w:t xml:space="preserve"> (снижение) к уровню 2019 г.</w:t>
            </w:r>
            <w:r>
              <w:t>)</w:t>
            </w:r>
          </w:p>
          <w:p w:rsidR="00CC12B5" w:rsidRDefault="00CC12B5">
            <w:pPr>
              <w:jc w:val="both"/>
            </w:pP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</w:p>
          <w:p w:rsidR="00CC12B5" w:rsidRDefault="00CC12B5">
            <w:pPr>
              <w:jc w:val="center"/>
            </w:pPr>
          </w:p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CC12B5" w:rsidRDefault="0044434D">
            <w:pPr>
              <w:jc w:val="center"/>
            </w:pPr>
            <w:r>
              <w:t>-89,8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22,4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23,0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23,8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24,5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  <w:r>
              <w:lastRenderedPageBreak/>
              <w:t>5</w:t>
            </w:r>
          </w:p>
        </w:tc>
        <w:tc>
          <w:tcPr>
            <w:tcW w:w="3789" w:type="dxa"/>
          </w:tcPr>
          <w:p w:rsidR="00CC12B5" w:rsidRDefault="00CC12B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Увеличение количества спортсменов в составе любительских команд в соревнованиях различного уровня к уровню 2019 г. </w:t>
            </w:r>
            <w:r>
              <w:t>(прирост</w:t>
            </w:r>
            <w:r w:rsidR="0044434D">
              <w:t xml:space="preserve"> (снижение) к уровню 2019 г.</w:t>
            </w:r>
            <w:r>
              <w:t>)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CC12B5" w:rsidRDefault="00CC12B5">
            <w:pPr>
              <w:jc w:val="center"/>
            </w:pPr>
            <w:r>
              <w:t>-</w:t>
            </w:r>
            <w:r w:rsidR="0044434D">
              <w:t>69,2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0,5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1,0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1,5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2,0</w:t>
            </w: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  <w:r>
              <w:t>6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новых спортивных объектов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</w:p>
        </w:tc>
      </w:tr>
      <w:tr w:rsidR="00CC12B5" w:rsidTr="007E5DC6">
        <w:tc>
          <w:tcPr>
            <w:tcW w:w="540" w:type="dxa"/>
          </w:tcPr>
          <w:p w:rsidR="00CC12B5" w:rsidRDefault="00CC12B5">
            <w:pPr>
              <w:jc w:val="both"/>
            </w:pPr>
            <w:r>
              <w:t>7</w:t>
            </w:r>
          </w:p>
        </w:tc>
        <w:tc>
          <w:tcPr>
            <w:tcW w:w="3789" w:type="dxa"/>
          </w:tcPr>
          <w:p w:rsidR="00CC12B5" w:rsidRDefault="00CC12B5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CC12B5" w:rsidRDefault="00CC12B5">
            <w:pPr>
              <w:jc w:val="center"/>
            </w:pPr>
            <w:r>
              <w:t>100</w:t>
            </w:r>
          </w:p>
        </w:tc>
      </w:tr>
    </w:tbl>
    <w:p w:rsidR="00CC12B5" w:rsidRDefault="00CC12B5" w:rsidP="007E5DC6">
      <w:pPr>
        <w:ind w:firstLine="540"/>
        <w:jc w:val="both"/>
        <w:rPr>
          <w:b/>
          <w:sz w:val="28"/>
          <w:szCs w:val="28"/>
        </w:rPr>
      </w:pPr>
    </w:p>
    <w:p w:rsidR="00CC12B5" w:rsidRDefault="00CC12B5" w:rsidP="007E5DC6">
      <w:pPr>
        <w:ind w:firstLine="540"/>
        <w:rPr>
          <w:b/>
          <w:sz w:val="28"/>
          <w:szCs w:val="28"/>
        </w:rPr>
      </w:pPr>
      <w:r>
        <w:rPr>
          <w:b/>
          <w:sz w:val="28"/>
          <w:szCs w:val="28"/>
        </w:rPr>
        <w:t>6. Механизм реализации Программы</w:t>
      </w:r>
    </w:p>
    <w:p w:rsidR="00CC12B5" w:rsidRDefault="00CC12B5" w:rsidP="007E5DC6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Управление Программой осуществляет представитель заказчика Программы - отдел местного самоуправления администрации</w:t>
      </w:r>
      <w:r>
        <w:rPr>
          <w:color w:val="000000"/>
          <w:sz w:val="28"/>
          <w:szCs w:val="28"/>
        </w:rPr>
        <w:t xml:space="preserve"> МО Сертолово.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Исполнители мероприятий Программы (далее – Исполнители): 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>
        <w:rPr>
          <w:color w:val="000000"/>
          <w:sz w:val="28"/>
          <w:szCs w:val="28"/>
        </w:rPr>
        <w:t>Сертоловский</w:t>
      </w:r>
      <w:proofErr w:type="spellEnd"/>
      <w:r>
        <w:rPr>
          <w:color w:val="000000"/>
          <w:sz w:val="28"/>
          <w:szCs w:val="28"/>
        </w:rPr>
        <w:t xml:space="preserve"> культурно-спортивный центр «Спектр»;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>муниципальное учреждение «Оказание услуг «Развитие».</w:t>
      </w:r>
    </w:p>
    <w:p w:rsidR="00CC12B5" w:rsidRDefault="00CC12B5" w:rsidP="007E5D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Отдел местного самоуправления администрации МО Сертолово:</w:t>
      </w:r>
    </w:p>
    <w:p w:rsidR="00CC12B5" w:rsidRDefault="00CC12B5" w:rsidP="007E5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 целевое использование бюджетных средств выделенных на реализацию Программы в соответствии с утвержденными объемами финансирования;</w:t>
      </w:r>
    </w:p>
    <w:p w:rsidR="00CC12B5" w:rsidRDefault="00CC12B5" w:rsidP="007E5D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реализации Программы;</w:t>
      </w:r>
    </w:p>
    <w:p w:rsidR="00CC12B5" w:rsidRDefault="00CC12B5" w:rsidP="007E5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отвечает за реализацию Программы в целом, соответствие поставленным целям и задачам Программы;</w:t>
      </w:r>
    </w:p>
    <w:p w:rsidR="00CC12B5" w:rsidRDefault="00CC12B5" w:rsidP="007E5DC6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  отчетность  о  ходе выполнения Программы;</w:t>
      </w:r>
    </w:p>
    <w:p w:rsidR="00CC12B5" w:rsidRDefault="00CC12B5" w:rsidP="007E5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- размещает информацию о результате реализации Программы в информационно-телекоммуникационной сети «Интернет».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Исполнители несут ответственность: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организацию, проведение мероприятий Программы;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выполнение мероприятий Программы;</w:t>
      </w:r>
    </w:p>
    <w:p w:rsidR="00CC12B5" w:rsidRDefault="00CC12B5" w:rsidP="007E5DC6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за достижение показателей, характеризующих степень выполнения каждого мероприятия, и использование финансовых ресурсов, направленных на его реализацию;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целевое и эффективное использование бюджетных средств программных мероприятий;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отчетности по реализации мероприятий Программы в отдел местного самоуправления администрации МО Сертолово.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Отбор исполнителей  для выполнения работ и услуг по реализации мероприятий, предусмотренных п.6.4. и 6.5. Программы, осуществляется  в соответствии с действующим законодательством в сфере закупок. Корректировка Программы, в том числе включение в неё новых мероприятий, а так же продление срока её реализации, осуществляется в установленном порядке и в соответствии с действующим законодательством.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</w:p>
    <w:p w:rsidR="00CC12B5" w:rsidRDefault="00CC12B5" w:rsidP="007E5DC6">
      <w:pPr>
        <w:ind w:firstLine="540"/>
        <w:jc w:val="both"/>
        <w:rPr>
          <w:sz w:val="28"/>
          <w:szCs w:val="28"/>
        </w:rPr>
      </w:pPr>
    </w:p>
    <w:p w:rsidR="00CC12B5" w:rsidRDefault="00CC12B5" w:rsidP="007E5DC6">
      <w:pPr>
        <w:ind w:firstLine="540"/>
        <w:jc w:val="both"/>
        <w:rPr>
          <w:b/>
          <w:sz w:val="28"/>
          <w:szCs w:val="28"/>
        </w:rPr>
      </w:pPr>
    </w:p>
    <w:p w:rsidR="00CC12B5" w:rsidRDefault="00CC12B5" w:rsidP="007E5DC6">
      <w:pPr>
        <w:numPr>
          <w:ilvl w:val="0"/>
          <w:numId w:val="7"/>
        </w:num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Контроль за  выполнением Программы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Контроль за </w:t>
      </w:r>
      <w:r>
        <w:rPr>
          <w:sz w:val="28"/>
          <w:szCs w:val="28"/>
        </w:rPr>
        <w:t>выполнением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:rsidR="00CC12B5" w:rsidRDefault="00CC12B5" w:rsidP="007E5DC6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Ответственные исполнители ежеквартально до 5 числа месяца, следующего за отчетным кварталом отчетного года, и по итогам года до 12 января года, следующего за отчетным, представляют в отдел местного самоуправления отчеты о ходе выполнения мероприятий Программы.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отдел экономики комитета финансов и экономики  отчет о ходе выполнения  Программы по установленным формам.</w:t>
      </w:r>
    </w:p>
    <w:p w:rsidR="00CC12B5" w:rsidRDefault="00CC12B5" w:rsidP="007E5DC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Программы</w:t>
      </w:r>
      <w:r>
        <w:t xml:space="preserve"> </w:t>
      </w:r>
      <w:r>
        <w:rPr>
          <w:sz w:val="28"/>
          <w:szCs w:val="28"/>
        </w:rPr>
        <w:t>по установленным формам.</w:t>
      </w:r>
    </w:p>
    <w:p w:rsidR="00CC12B5" w:rsidRDefault="00CC12B5" w:rsidP="007E5DC6">
      <w:pPr>
        <w:rPr>
          <w:sz w:val="28"/>
          <w:szCs w:val="28"/>
        </w:rPr>
        <w:sectPr w:rsidR="00CC12B5">
          <w:pgSz w:w="11906" w:h="16838"/>
          <w:pgMar w:top="1134" w:right="567" w:bottom="720" w:left="1418" w:header="709" w:footer="709" w:gutter="0"/>
          <w:cols w:space="720"/>
        </w:sectPr>
      </w:pPr>
    </w:p>
    <w:tbl>
      <w:tblPr>
        <w:tblW w:w="31680" w:type="dxa"/>
        <w:tblInd w:w="-571" w:type="dxa"/>
        <w:tblLayout w:type="fixed"/>
        <w:tblLook w:val="00A0" w:firstRow="1" w:lastRow="0" w:firstColumn="1" w:lastColumn="0" w:noHBand="0" w:noVBand="0"/>
      </w:tblPr>
      <w:tblGrid>
        <w:gridCol w:w="543"/>
        <w:gridCol w:w="354"/>
        <w:gridCol w:w="2698"/>
        <w:gridCol w:w="1377"/>
        <w:gridCol w:w="15"/>
        <w:gridCol w:w="25"/>
        <w:gridCol w:w="15"/>
        <w:gridCol w:w="458"/>
        <w:gridCol w:w="685"/>
        <w:gridCol w:w="67"/>
        <w:gridCol w:w="30"/>
        <w:gridCol w:w="20"/>
        <w:gridCol w:w="620"/>
        <w:gridCol w:w="397"/>
        <w:gridCol w:w="72"/>
        <w:gridCol w:w="30"/>
        <w:gridCol w:w="15"/>
        <w:gridCol w:w="546"/>
        <w:gridCol w:w="407"/>
        <w:gridCol w:w="30"/>
        <w:gridCol w:w="34"/>
        <w:gridCol w:w="563"/>
        <w:gridCol w:w="405"/>
        <w:gridCol w:w="32"/>
        <w:gridCol w:w="18"/>
        <w:gridCol w:w="6"/>
        <w:gridCol w:w="6"/>
        <w:gridCol w:w="493"/>
        <w:gridCol w:w="483"/>
        <w:gridCol w:w="10"/>
        <w:gridCol w:w="6"/>
        <w:gridCol w:w="112"/>
        <w:gridCol w:w="30"/>
        <w:gridCol w:w="966"/>
        <w:gridCol w:w="16"/>
        <w:gridCol w:w="10"/>
        <w:gridCol w:w="990"/>
        <w:gridCol w:w="1429"/>
        <w:gridCol w:w="1974"/>
        <w:gridCol w:w="1961"/>
        <w:gridCol w:w="1961"/>
        <w:gridCol w:w="1961"/>
        <w:gridCol w:w="1962"/>
        <w:gridCol w:w="1962"/>
        <w:gridCol w:w="1962"/>
        <w:gridCol w:w="1962"/>
        <w:gridCol w:w="1962"/>
      </w:tblGrid>
      <w:tr w:rsidR="00CC12B5" w:rsidTr="007E5DC6">
        <w:trPr>
          <w:gridAfter w:val="8"/>
          <w:wAfter w:w="15693" w:type="dxa"/>
          <w:trHeight w:val="315"/>
        </w:trPr>
        <w:tc>
          <w:tcPr>
            <w:tcW w:w="897" w:type="dxa"/>
            <w:gridSpan w:val="2"/>
            <w:noWrap/>
            <w:vAlign w:val="center"/>
          </w:tcPr>
          <w:p w:rsidR="00CC12B5" w:rsidRDefault="00CC12B5"/>
        </w:tc>
        <w:tc>
          <w:tcPr>
            <w:tcW w:w="2698" w:type="dxa"/>
            <w:noWrap/>
            <w:vAlign w:val="bottom"/>
          </w:tcPr>
          <w:p w:rsidR="00CC12B5" w:rsidRDefault="00CC12B5"/>
        </w:tc>
        <w:tc>
          <w:tcPr>
            <w:tcW w:w="1890" w:type="dxa"/>
            <w:gridSpan w:val="5"/>
            <w:noWrap/>
            <w:vAlign w:val="bottom"/>
          </w:tcPr>
          <w:p w:rsidR="00CC12B5" w:rsidRDefault="00CC12B5"/>
        </w:tc>
        <w:tc>
          <w:tcPr>
            <w:tcW w:w="1422" w:type="dxa"/>
            <w:gridSpan w:val="5"/>
            <w:noWrap/>
            <w:vAlign w:val="bottom"/>
          </w:tcPr>
          <w:p w:rsidR="00CC12B5" w:rsidRDefault="00CC12B5"/>
        </w:tc>
        <w:tc>
          <w:tcPr>
            <w:tcW w:w="1060" w:type="dxa"/>
            <w:gridSpan w:val="5"/>
            <w:noWrap/>
            <w:vAlign w:val="bottom"/>
          </w:tcPr>
          <w:p w:rsidR="00CC12B5" w:rsidRDefault="00CC12B5"/>
        </w:tc>
        <w:tc>
          <w:tcPr>
            <w:tcW w:w="1034" w:type="dxa"/>
            <w:gridSpan w:val="4"/>
            <w:noWrap/>
            <w:vAlign w:val="bottom"/>
          </w:tcPr>
          <w:p w:rsidR="00CC12B5" w:rsidRDefault="00CC12B5"/>
          <w:p w:rsidR="00CC12B5" w:rsidRDefault="00CC12B5"/>
          <w:p w:rsidR="00CC12B5" w:rsidRDefault="00CC12B5">
            <w:pPr>
              <w:jc w:val="right"/>
            </w:pPr>
          </w:p>
          <w:p w:rsidR="00CC12B5" w:rsidRDefault="00CC12B5">
            <w:pPr>
              <w:jc w:val="right"/>
            </w:pPr>
          </w:p>
        </w:tc>
        <w:tc>
          <w:tcPr>
            <w:tcW w:w="960" w:type="dxa"/>
            <w:gridSpan w:val="6"/>
            <w:noWrap/>
            <w:vAlign w:val="bottom"/>
          </w:tcPr>
          <w:p w:rsidR="00CC12B5" w:rsidRDefault="00CC12B5"/>
        </w:tc>
        <w:tc>
          <w:tcPr>
            <w:tcW w:w="6026" w:type="dxa"/>
            <w:gridSpan w:val="11"/>
            <w:noWrap/>
            <w:vAlign w:val="bottom"/>
          </w:tcPr>
          <w:p w:rsidR="00CC12B5" w:rsidRDefault="00CC12B5">
            <w:pPr>
              <w:ind w:firstLine="540"/>
              <w:jc w:val="right"/>
            </w:pPr>
            <w:r>
              <w:t>Приложение №1</w:t>
            </w:r>
          </w:p>
          <w:p w:rsidR="00CC12B5" w:rsidRDefault="00CC12B5">
            <w:pPr>
              <w:ind w:firstLine="540"/>
              <w:jc w:val="right"/>
            </w:pPr>
            <w:r>
              <w:t>к постановлению</w:t>
            </w:r>
          </w:p>
          <w:p w:rsidR="00CC12B5" w:rsidRDefault="00CC12B5">
            <w:pPr>
              <w:ind w:firstLine="540"/>
              <w:jc w:val="right"/>
            </w:pPr>
            <w:r>
              <w:t xml:space="preserve"> администрации МО Сертолово </w:t>
            </w:r>
          </w:p>
          <w:p w:rsidR="00CC12B5" w:rsidRDefault="00883C86">
            <w:pPr>
              <w:ind w:firstLine="540"/>
              <w:jc w:val="right"/>
            </w:pPr>
            <w:r>
              <w:t>от 24</w:t>
            </w:r>
            <w:r w:rsidR="00504FA3">
              <w:t>.</w:t>
            </w:r>
            <w:r>
              <w:t>12.2020 г. №1053</w:t>
            </w:r>
          </w:p>
        </w:tc>
      </w:tr>
      <w:tr w:rsidR="00CC12B5" w:rsidTr="007E5DC6">
        <w:trPr>
          <w:gridAfter w:val="8"/>
          <w:wAfter w:w="15693" w:type="dxa"/>
          <w:trHeight w:val="255"/>
        </w:trPr>
        <w:tc>
          <w:tcPr>
            <w:tcW w:w="15987" w:type="dxa"/>
            <w:gridSpan w:val="39"/>
            <w:noWrap/>
            <w:vAlign w:val="bottom"/>
          </w:tcPr>
          <w:p w:rsidR="00CC12B5" w:rsidRDefault="00CC12B5">
            <w:pPr>
              <w:jc w:val="center"/>
              <w:rPr>
                <w:b/>
                <w:bCs/>
                <w:color w:val="000000"/>
              </w:rPr>
            </w:pPr>
          </w:p>
          <w:p w:rsidR="00CC12B5" w:rsidRDefault="00CC12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ПЕРЕЧЕНЬ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15987" w:type="dxa"/>
            <w:gridSpan w:val="39"/>
            <w:noWrap/>
            <w:vAlign w:val="bottom"/>
          </w:tcPr>
          <w:p w:rsidR="00CC12B5" w:rsidRDefault="00CC12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МЕРОПРИЯТИЙ ПО РЕАЛИЗАЦИИ МУНИЦИПАЛЬНОЙ ПРОГРАММЫ</w:t>
            </w:r>
            <w:r>
              <w:rPr>
                <w:b/>
                <w:bCs/>
              </w:rPr>
              <w:t xml:space="preserve">  </w:t>
            </w:r>
          </w:p>
        </w:tc>
      </w:tr>
      <w:tr w:rsidR="00CC12B5" w:rsidTr="007E5DC6">
        <w:trPr>
          <w:gridAfter w:val="8"/>
          <w:wAfter w:w="15693" w:type="dxa"/>
          <w:trHeight w:val="255"/>
        </w:trPr>
        <w:tc>
          <w:tcPr>
            <w:tcW w:w="15987" w:type="dxa"/>
            <w:gridSpan w:val="39"/>
            <w:noWrap/>
            <w:vAlign w:val="bottom"/>
          </w:tcPr>
          <w:p w:rsidR="00CC12B5" w:rsidRDefault="00CC12B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МО Сертолово «Развитие физической культуры и спорта в МО Сертолово» на 2020-2024 годы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noWrap/>
            <w:vAlign w:val="center"/>
          </w:tcPr>
          <w:p w:rsidR="00CC12B5" w:rsidRDefault="00CC12B5"/>
        </w:tc>
        <w:tc>
          <w:tcPr>
            <w:tcW w:w="3052" w:type="dxa"/>
            <w:gridSpan w:val="2"/>
            <w:noWrap/>
            <w:vAlign w:val="bottom"/>
          </w:tcPr>
          <w:p w:rsidR="00CC12B5" w:rsidRDefault="00CC12B5"/>
        </w:tc>
        <w:tc>
          <w:tcPr>
            <w:tcW w:w="1377" w:type="dxa"/>
            <w:noWrap/>
            <w:vAlign w:val="bottom"/>
          </w:tcPr>
          <w:p w:rsidR="00CC12B5" w:rsidRDefault="00CC12B5"/>
        </w:tc>
        <w:tc>
          <w:tcPr>
            <w:tcW w:w="1265" w:type="dxa"/>
            <w:gridSpan w:val="6"/>
            <w:noWrap/>
            <w:vAlign w:val="bottom"/>
          </w:tcPr>
          <w:p w:rsidR="00CC12B5" w:rsidRDefault="00CC12B5"/>
        </w:tc>
        <w:tc>
          <w:tcPr>
            <w:tcW w:w="1139" w:type="dxa"/>
            <w:gridSpan w:val="5"/>
            <w:noWrap/>
            <w:vAlign w:val="bottom"/>
          </w:tcPr>
          <w:p w:rsidR="00CC12B5" w:rsidRDefault="00CC12B5"/>
        </w:tc>
        <w:tc>
          <w:tcPr>
            <w:tcW w:w="1625" w:type="dxa"/>
            <w:gridSpan w:val="7"/>
            <w:noWrap/>
            <w:vAlign w:val="bottom"/>
          </w:tcPr>
          <w:p w:rsidR="00CC12B5" w:rsidRDefault="00CC12B5"/>
        </w:tc>
        <w:tc>
          <w:tcPr>
            <w:tcW w:w="960" w:type="dxa"/>
            <w:gridSpan w:val="6"/>
            <w:noWrap/>
            <w:vAlign w:val="bottom"/>
          </w:tcPr>
          <w:p w:rsidR="00CC12B5" w:rsidRDefault="00CC12B5"/>
        </w:tc>
        <w:tc>
          <w:tcPr>
            <w:tcW w:w="2623" w:type="dxa"/>
            <w:gridSpan w:val="9"/>
            <w:noWrap/>
            <w:vAlign w:val="bottom"/>
          </w:tcPr>
          <w:p w:rsidR="00CC12B5" w:rsidRDefault="00CC12B5"/>
        </w:tc>
        <w:tc>
          <w:tcPr>
            <w:tcW w:w="1429" w:type="dxa"/>
            <w:noWrap/>
            <w:vAlign w:val="bottom"/>
          </w:tcPr>
          <w:p w:rsidR="00CC12B5" w:rsidRDefault="00CC12B5"/>
        </w:tc>
        <w:tc>
          <w:tcPr>
            <w:tcW w:w="1974" w:type="dxa"/>
            <w:noWrap/>
            <w:vAlign w:val="bottom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61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№</w:t>
            </w:r>
          </w:p>
          <w:p w:rsidR="00CC12B5" w:rsidRDefault="00CC12B5">
            <w:pPr>
              <w:jc w:val="center"/>
            </w:pPr>
            <w:r>
              <w:t>п/п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Наименование мероприятия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126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Срок исполнения</w:t>
            </w:r>
          </w:p>
        </w:tc>
        <w:tc>
          <w:tcPr>
            <w:tcW w:w="1139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Всего</w:t>
            </w:r>
          </w:p>
          <w:p w:rsidR="00CC12B5" w:rsidRDefault="00CC12B5">
            <w:pPr>
              <w:jc w:val="center"/>
            </w:pPr>
            <w:r>
              <w:t>(тыс. руб.)</w:t>
            </w:r>
          </w:p>
        </w:tc>
        <w:tc>
          <w:tcPr>
            <w:tcW w:w="520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Объем финансирования по годам (тыс. руб.)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 xml:space="preserve">Ответственный за </w:t>
            </w:r>
            <w:proofErr w:type="spellStart"/>
            <w:r>
              <w:t>выполне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ние</w:t>
            </w:r>
            <w:proofErr w:type="spellEnd"/>
            <w:r>
              <w:t xml:space="preserve"> </w:t>
            </w:r>
            <w:proofErr w:type="spellStart"/>
            <w:r>
              <w:t>мероприя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тия</w:t>
            </w:r>
            <w:proofErr w:type="spellEnd"/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Ожидаемый результат</w:t>
            </w:r>
          </w:p>
        </w:tc>
      </w:tr>
      <w:tr w:rsidR="00CC12B5" w:rsidTr="007E5DC6">
        <w:trPr>
          <w:gridAfter w:val="8"/>
          <w:wAfter w:w="15693" w:type="dxa"/>
          <w:trHeight w:val="585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2022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2024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3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6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10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11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12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1.  Обеспечение участия населения в спортивной жизни МО Сертолово</w:t>
            </w:r>
          </w:p>
        </w:tc>
      </w:tr>
      <w:tr w:rsidR="00CC12B5" w:rsidTr="007E5DC6">
        <w:trPr>
          <w:gridAfter w:val="8"/>
          <w:wAfter w:w="15693" w:type="dxa"/>
          <w:trHeight w:val="156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1.1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r>
              <w:t>Организация и проведение спортивно-массовых соревнований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836,8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A9433D">
            <w:pPr>
              <w:jc w:val="center"/>
            </w:pPr>
            <w:r>
              <w:t>0,0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191,2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206,8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215,1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223,7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Привлечение жителей МО Сертолово к спортивной жизни, популяризация физической культуры и спорта</w:t>
            </w:r>
          </w:p>
        </w:tc>
      </w:tr>
      <w:tr w:rsidR="00CC12B5" w:rsidTr="007E5DC6">
        <w:trPr>
          <w:gridAfter w:val="8"/>
          <w:wAfter w:w="15693" w:type="dxa"/>
          <w:trHeight w:val="247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1: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836,8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191,2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206,8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215,1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223,7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28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2.  Организация и проведение турниров, соревнований, первенств и т.д. по отдельным видам спорта</w:t>
            </w:r>
          </w:p>
        </w:tc>
      </w:tr>
      <w:tr w:rsidR="00CC12B5" w:rsidTr="007E5DC6">
        <w:trPr>
          <w:gridAfter w:val="8"/>
          <w:wAfter w:w="15693" w:type="dxa"/>
          <w:trHeight w:val="155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lastRenderedPageBreak/>
              <w:t>2.1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r>
              <w:t>Организация и проведение  соревнований МО Сертолово по различным видам спорта</w:t>
            </w:r>
          </w:p>
        </w:tc>
        <w:tc>
          <w:tcPr>
            <w:tcW w:w="137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6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504FA3">
            <w:pPr>
              <w:jc w:val="center"/>
            </w:pPr>
            <w:r>
              <w:t>3726,5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504FA3">
            <w:pPr>
              <w:jc w:val="center"/>
            </w:pPr>
            <w:r>
              <w:t>423,4</w:t>
            </w:r>
          </w:p>
        </w:tc>
        <w:tc>
          <w:tcPr>
            <w:tcW w:w="109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794,7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803,6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835,7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869,1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Пропаганда ЗОЖ, формирование у жителей потребности в физическом совершенствовании</w:t>
            </w:r>
          </w:p>
        </w:tc>
      </w:tr>
      <w:tr w:rsidR="00CC12B5" w:rsidTr="007E5DC6">
        <w:trPr>
          <w:gridAfter w:val="8"/>
          <w:wAfter w:w="15693" w:type="dxa"/>
          <w:trHeight w:val="4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2: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 xml:space="preserve"> 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504FA3">
            <w:pPr>
              <w:jc w:val="center"/>
              <w:rPr>
                <w:b/>
              </w:rPr>
            </w:pPr>
            <w:r>
              <w:rPr>
                <w:b/>
              </w:rPr>
              <w:t>3726,5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504FA3">
            <w:pPr>
              <w:jc w:val="center"/>
              <w:rPr>
                <w:b/>
              </w:rPr>
            </w:pPr>
            <w:r>
              <w:rPr>
                <w:b/>
              </w:rPr>
              <w:t>423,4</w:t>
            </w:r>
          </w:p>
        </w:tc>
        <w:tc>
          <w:tcPr>
            <w:tcW w:w="10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794,7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803,6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835,7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869,1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34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3. Организация работы физкультурно-спортивных клубов, секций, в том числе  по месту жительства</w:t>
            </w:r>
          </w:p>
          <w:p w:rsidR="00CC12B5" w:rsidRDefault="00CC12B5">
            <w:pPr>
              <w:rPr>
                <w:b/>
                <w:bCs/>
              </w:rPr>
            </w:pPr>
          </w:p>
        </w:tc>
      </w:tr>
      <w:tr w:rsidR="00CC12B5" w:rsidTr="007E5DC6">
        <w:trPr>
          <w:gridAfter w:val="8"/>
          <w:wAfter w:w="15693" w:type="dxa"/>
          <w:trHeight w:val="16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3.1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Организация работы секций по различным видам спорта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6147,4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1217,8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1232,4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1232,4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1232,4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1232,4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Досуговая занятость жителей, улучшение здоровья, формирование потребности в здоровом образе жизни</w:t>
            </w:r>
          </w:p>
        </w:tc>
      </w:tr>
      <w:tr w:rsidR="00CC12B5" w:rsidTr="007E5DC6">
        <w:trPr>
          <w:gridAfter w:val="8"/>
          <w:wAfter w:w="15693" w:type="dxa"/>
          <w:trHeight w:val="107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3.2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Организация спортивного досуга с населением по месту жительства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4505,9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865,9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910,0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910,0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910,0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910,0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Досуговая  занятость взрослого и детского населения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3: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26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10653,3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2083,7</w:t>
            </w:r>
          </w:p>
        </w:tc>
        <w:tc>
          <w:tcPr>
            <w:tcW w:w="108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2142,4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2142,4</w:t>
            </w:r>
          </w:p>
        </w:tc>
        <w:tc>
          <w:tcPr>
            <w:tcW w:w="11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2142,4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2142,4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4. Организация участия спортсменов и команд МО Сертолово в мероприятиях разного уровня</w:t>
            </w:r>
          </w:p>
          <w:p w:rsidR="00CC12B5" w:rsidRDefault="00CC12B5">
            <w:pPr>
              <w:rPr>
                <w:b/>
                <w:bCs/>
              </w:rPr>
            </w:pPr>
          </w:p>
        </w:tc>
      </w:tr>
      <w:tr w:rsidR="00CC12B5" w:rsidTr="00EB2A44">
        <w:trPr>
          <w:gridAfter w:val="8"/>
          <w:wAfter w:w="15693" w:type="dxa"/>
          <w:trHeight w:val="558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pPr>
              <w:jc w:val="center"/>
            </w:pPr>
            <w:r>
              <w:t>4.1</w:t>
            </w:r>
          </w:p>
        </w:tc>
        <w:tc>
          <w:tcPr>
            <w:tcW w:w="30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bookmarkStart w:id="0" w:name="OLE_LINK1"/>
            <w:r>
              <w:t xml:space="preserve">Организация участия  спортсменов и сборных команд МО Сертолово в соревнованиях, турнирах </w:t>
            </w:r>
            <w:r>
              <w:lastRenderedPageBreak/>
              <w:t>различного уровня</w:t>
            </w:r>
            <w:bookmarkEnd w:id="0"/>
          </w:p>
        </w:tc>
        <w:tc>
          <w:tcPr>
            <w:tcW w:w="13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lastRenderedPageBreak/>
              <w:t>бюджет МО Сертолово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1469,3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76,6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317,0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346,5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EB2A44">
            <w:pPr>
              <w:jc w:val="center"/>
            </w:pPr>
            <w:r>
              <w:t>358,4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0C16D8">
            <w:pPr>
              <w:jc w:val="center"/>
            </w:pPr>
            <w:r>
              <w:t>370,8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 xml:space="preserve">Обмен  спортивным опытом. Повышение </w:t>
            </w:r>
            <w:r>
              <w:lastRenderedPageBreak/>
              <w:t xml:space="preserve">спортивного мастерства  </w:t>
            </w:r>
          </w:p>
        </w:tc>
      </w:tr>
      <w:tr w:rsidR="00CC12B5" w:rsidTr="007E5DC6">
        <w:trPr>
          <w:gridAfter w:val="8"/>
          <w:wAfter w:w="15693" w:type="dxa"/>
          <w:trHeight w:val="966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lastRenderedPageBreak/>
              <w:t>4.2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rPr>
                <w:color w:val="000000"/>
              </w:rPr>
              <w:t>Организация участия спортсменов и сборных команд в муниципальных конкурсах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2021-2024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474,3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72,1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128,8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134,0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0C16D8">
            <w:pPr>
              <w:jc w:val="center"/>
            </w:pPr>
            <w:r>
              <w:t>139,4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Чествование спортсменов, достигших высоких результатов</w:t>
            </w:r>
          </w:p>
        </w:tc>
      </w:tr>
      <w:tr w:rsidR="00CC12B5" w:rsidTr="00EB2A44">
        <w:trPr>
          <w:gridAfter w:val="8"/>
          <w:wAfter w:w="15693" w:type="dxa"/>
          <w:trHeight w:val="44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4: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1943,6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76,6</w:t>
            </w:r>
          </w:p>
        </w:tc>
        <w:tc>
          <w:tcPr>
            <w:tcW w:w="105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389,1</w:t>
            </w:r>
          </w:p>
        </w:tc>
        <w:tc>
          <w:tcPr>
            <w:tcW w:w="9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475,3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492,4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EB2A44">
            <w:pPr>
              <w:jc w:val="center"/>
              <w:rPr>
                <w:b/>
              </w:rPr>
            </w:pPr>
            <w:r>
              <w:rPr>
                <w:b/>
              </w:rPr>
              <w:t>510,2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7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5. Поддержка любительского спорта и профилактика асоциального поведения детей и подростков средствами физической культуры и спорта</w:t>
            </w:r>
          </w:p>
        </w:tc>
      </w:tr>
      <w:tr w:rsidR="00CC12B5" w:rsidTr="007E5DC6">
        <w:trPr>
          <w:gridAfter w:val="8"/>
          <w:wAfter w:w="15693" w:type="dxa"/>
          <w:trHeight w:val="2144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5.1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Организация участия любительских команд в соревнованиях разного уровня</w:t>
            </w:r>
          </w:p>
        </w:tc>
        <w:tc>
          <w:tcPr>
            <w:tcW w:w="1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745,2</w:t>
            </w:r>
          </w:p>
        </w:tc>
        <w:tc>
          <w:tcPr>
            <w:tcW w:w="9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69,2</w:t>
            </w:r>
          </w:p>
        </w:tc>
        <w:tc>
          <w:tcPr>
            <w:tcW w:w="10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159,6</w:t>
            </w:r>
          </w:p>
        </w:tc>
        <w:tc>
          <w:tcPr>
            <w:tcW w:w="103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169,3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172,1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B80AF1">
            <w:pPr>
              <w:jc w:val="center"/>
            </w:pPr>
            <w:r>
              <w:t>175,0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Привлечение к занятиям физической культурой и спортом детей, подростков и взрослого населения для профилактики асоциального поведения</w:t>
            </w:r>
          </w:p>
        </w:tc>
      </w:tr>
      <w:tr w:rsidR="00CC12B5" w:rsidTr="007E5DC6">
        <w:trPr>
          <w:gridAfter w:val="8"/>
          <w:wAfter w:w="15693" w:type="dxa"/>
          <w:trHeight w:val="19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5.2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 xml:space="preserve">Организация участия спортсменов и сборных команд в спортивных сборах 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2021-2024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1325,1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300,0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334,2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341,6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349,3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Привлечение к занятиям физической культурой и спортом детей, подростков  для профилактики асоциального поведения</w:t>
            </w:r>
          </w:p>
        </w:tc>
      </w:tr>
      <w:tr w:rsidR="00CC12B5" w:rsidTr="007E5DC6">
        <w:trPr>
          <w:gridAfter w:val="8"/>
          <w:wAfter w:w="15693" w:type="dxa"/>
          <w:trHeight w:val="32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разделу 5: 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28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1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2070,3          </w:t>
            </w:r>
          </w:p>
        </w:tc>
        <w:tc>
          <w:tcPr>
            <w:tcW w:w="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69,2</w:t>
            </w:r>
          </w:p>
        </w:tc>
        <w:tc>
          <w:tcPr>
            <w:tcW w:w="10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459,6</w:t>
            </w:r>
          </w:p>
        </w:tc>
        <w:tc>
          <w:tcPr>
            <w:tcW w:w="10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503,5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513,7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524,3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35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lastRenderedPageBreak/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6. Укрепление материально-технической базы отрасли «Физическая культура и спорт»</w:t>
            </w:r>
          </w:p>
        </w:tc>
      </w:tr>
      <w:tr w:rsidR="00CC12B5" w:rsidTr="007E5DC6">
        <w:trPr>
          <w:gridAfter w:val="8"/>
          <w:wAfter w:w="15693" w:type="dxa"/>
          <w:trHeight w:val="1128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</w:p>
          <w:p w:rsidR="00CC12B5" w:rsidRDefault="00CC12B5">
            <w:pPr>
              <w:jc w:val="center"/>
            </w:pPr>
          </w:p>
          <w:p w:rsidR="00CC12B5" w:rsidRDefault="00CC12B5">
            <w:pPr>
              <w:jc w:val="center"/>
            </w:pPr>
          </w:p>
          <w:p w:rsidR="00CC12B5" w:rsidRDefault="00CC12B5">
            <w:pPr>
              <w:jc w:val="center"/>
            </w:pPr>
          </w:p>
          <w:p w:rsidR="00CC12B5" w:rsidRDefault="00CC12B5">
            <w:r>
              <w:t>6.1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color w:val="000000"/>
              </w:rPr>
            </w:pPr>
          </w:p>
          <w:p w:rsidR="00CC12B5" w:rsidRDefault="00CC12B5">
            <w:pPr>
              <w:rPr>
                <w:color w:val="000000"/>
              </w:rPr>
            </w:pPr>
          </w:p>
          <w:p w:rsidR="00CC12B5" w:rsidRDefault="00CC12B5">
            <w:pPr>
              <w:rPr>
                <w:color w:val="000000"/>
              </w:rPr>
            </w:pPr>
          </w:p>
          <w:p w:rsidR="00CC12B5" w:rsidRDefault="00CC12B5">
            <w:pPr>
              <w:rPr>
                <w:color w:val="000000"/>
              </w:rPr>
            </w:pPr>
          </w:p>
          <w:p w:rsidR="00CC12B5" w:rsidRDefault="00CC12B5">
            <w:pPr>
              <w:rPr>
                <w:color w:val="000000"/>
              </w:rPr>
            </w:pPr>
          </w:p>
          <w:p w:rsidR="00CC12B5" w:rsidRDefault="00CC12B5">
            <w:pPr>
              <w:rPr>
                <w:color w:val="000000"/>
              </w:rPr>
            </w:pPr>
          </w:p>
          <w:p w:rsidR="00CC12B5" w:rsidRDefault="00CC12B5">
            <w:r>
              <w:rPr>
                <w:color w:val="000000"/>
              </w:rPr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кам</w:t>
            </w:r>
            <w:proofErr w:type="spellEnd"/>
            <w:r>
              <w:t>: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A922E6">
            <w:pPr>
              <w:jc w:val="center"/>
            </w:pPr>
            <w:r>
              <w:t>1393,4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A922E6">
            <w:pPr>
              <w:jc w:val="center"/>
            </w:pPr>
            <w:r>
              <w:t>421,9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266,3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290,0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205,0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210,2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  <w:p w:rsidR="00CC12B5" w:rsidRDefault="00CC12B5"/>
          <w:p w:rsidR="00CC12B5" w:rsidRDefault="00CC12B5"/>
          <w:p w:rsidR="00CC12B5" w:rsidRDefault="00CC12B5"/>
          <w:p w:rsidR="00CC12B5" w:rsidRDefault="00CC12B5"/>
          <w:p w:rsidR="00CC12B5" w:rsidRDefault="00CC12B5">
            <w:r>
              <w:t>МАУ «</w:t>
            </w:r>
            <w:proofErr w:type="spellStart"/>
            <w:r>
              <w:t>Сертолов</w:t>
            </w:r>
            <w:proofErr w:type="spellEnd"/>
          </w:p>
          <w:p w:rsidR="00CC12B5" w:rsidRDefault="00CC12B5">
            <w:proofErr w:type="spellStart"/>
            <w:r>
              <w:t>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  <w:p w:rsidR="00CC12B5" w:rsidRDefault="00CC12B5"/>
          <w:p w:rsidR="00CC12B5" w:rsidRDefault="00CC12B5"/>
          <w:p w:rsidR="00CC12B5" w:rsidRDefault="00CC12B5">
            <w:r>
              <w:t>Создание условий для тренировочного и соревновательного процесса, для проведения спортивных мероприятий</w:t>
            </w:r>
          </w:p>
        </w:tc>
      </w:tr>
      <w:tr w:rsidR="00CC12B5" w:rsidTr="007E5DC6">
        <w:trPr>
          <w:gridAfter w:val="8"/>
          <w:wAfter w:w="15693" w:type="dxa"/>
          <w:trHeight w:val="113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A922E6">
            <w:pPr>
              <w:jc w:val="center"/>
            </w:pPr>
            <w:r>
              <w:t>1378,4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A922E6">
            <w:pPr>
              <w:jc w:val="center"/>
            </w:pPr>
            <w:r>
              <w:t>406,9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266,3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290,0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205,0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210,2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161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Областной бюджет ЛО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15,0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15,0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172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6.2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Содержание спортивных объектов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7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FC38C7">
            <w:pPr>
              <w:jc w:val="center"/>
            </w:pPr>
            <w:r>
              <w:t>3498,8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FC38C7">
            <w:pPr>
              <w:jc w:val="center"/>
            </w:pPr>
            <w:r>
              <w:t>464,7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713,3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765,5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773,5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781,8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</w:t>
            </w:r>
            <w:proofErr w:type="spellEnd"/>
          </w:p>
          <w:p w:rsidR="00CC12B5" w:rsidRDefault="00CC12B5">
            <w:proofErr w:type="spellStart"/>
            <w:r>
              <w:t>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Обеспечение функционирования спортивных объектов для создания условий тренировочного этапа, проведения мероприятий</w:t>
            </w:r>
          </w:p>
        </w:tc>
      </w:tr>
      <w:tr w:rsidR="00CC12B5" w:rsidTr="00FA7476">
        <w:trPr>
          <w:gridAfter w:val="8"/>
          <w:wAfter w:w="15693" w:type="dxa"/>
          <w:trHeight w:val="263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6.3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27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16C9D">
            <w:pPr>
              <w:jc w:val="center"/>
            </w:pPr>
            <w:r>
              <w:t>2159,2</w:t>
            </w:r>
          </w:p>
        </w:tc>
        <w:tc>
          <w:tcPr>
            <w:tcW w:w="10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16C9D">
            <w:pPr>
              <w:jc w:val="center"/>
            </w:pPr>
            <w:r>
              <w:t>256,3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434,8</w:t>
            </w:r>
          </w:p>
        </w:tc>
        <w:tc>
          <w:tcPr>
            <w:tcW w:w="1164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470,3</w:t>
            </w:r>
          </w:p>
        </w:tc>
        <w:tc>
          <w:tcPr>
            <w:tcW w:w="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489,1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508,7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</w:t>
            </w:r>
            <w:proofErr w:type="spellEnd"/>
          </w:p>
          <w:p w:rsidR="00CC12B5" w:rsidRDefault="00CC12B5">
            <w:proofErr w:type="spellStart"/>
            <w:r>
              <w:t>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Создание условий для тренировочного и соревнователь</w:t>
            </w:r>
          </w:p>
          <w:p w:rsidR="00CC12B5" w:rsidRDefault="00CC12B5">
            <w:proofErr w:type="spellStart"/>
            <w:r>
              <w:t>ного</w:t>
            </w:r>
            <w:proofErr w:type="spellEnd"/>
            <w:r>
              <w:t xml:space="preserve"> процесса, для проведения спортивных мероприятий</w:t>
            </w:r>
          </w:p>
        </w:tc>
      </w:tr>
      <w:tr w:rsidR="00CC12B5" w:rsidTr="007E5DC6">
        <w:trPr>
          <w:gridAfter w:val="8"/>
          <w:wAfter w:w="15693" w:type="dxa"/>
          <w:trHeight w:val="207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lastRenderedPageBreak/>
              <w:t>6.4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r>
              <w:t xml:space="preserve">Устройство комплекса уличных тренажеров с основанием и навесом в районе д. №14 по ул. </w:t>
            </w:r>
            <w:proofErr w:type="spellStart"/>
            <w:r>
              <w:t>Молодцова</w:t>
            </w:r>
            <w:proofErr w:type="spellEnd"/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кам</w:t>
            </w:r>
            <w:proofErr w:type="spellEnd"/>
            <w:r>
              <w:t>: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2861,2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2861,2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</w:t>
            </w:r>
            <w:proofErr w:type="spellEnd"/>
          </w:p>
          <w:p w:rsidR="00CC12B5" w:rsidRDefault="00CC12B5">
            <w:proofErr w:type="spellStart"/>
            <w:r>
              <w:t>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Создание условий для тренировочного и соревновательного процесса</w:t>
            </w:r>
          </w:p>
        </w:tc>
      </w:tr>
      <w:tr w:rsidR="00CC12B5" w:rsidTr="007E5DC6">
        <w:trPr>
          <w:gridAfter w:val="8"/>
          <w:wAfter w:w="15693" w:type="dxa"/>
          <w:trHeight w:val="206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286,1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286,1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55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Областной бюджет ЛО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2575,1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2575,1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1072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6.5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r>
              <w:t xml:space="preserve">Строительство объекта «Физкультурно-оздоровительный комплекс с универсальным игровым залом 36 х 18 м» в </w:t>
            </w:r>
          </w:p>
          <w:p w:rsidR="00CC12B5" w:rsidRDefault="00CC12B5">
            <w:r>
              <w:t xml:space="preserve">г. Сертолово, Ленинградской области» 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 xml:space="preserve">Всего, в том числе по </w:t>
            </w:r>
            <w:proofErr w:type="spellStart"/>
            <w:r>
              <w:t>источни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кам</w:t>
            </w:r>
            <w:proofErr w:type="spellEnd"/>
            <w:r>
              <w:t>: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2020-2022</w:t>
            </w:r>
          </w:p>
          <w:p w:rsidR="00CC12B5" w:rsidRDefault="00CC12B5">
            <w:pPr>
              <w:jc w:val="center"/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BE2741">
            <w:pPr>
              <w:jc w:val="center"/>
            </w:pPr>
            <w:r>
              <w:t>113248,6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93,0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46939,3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D12EB">
            <w:pPr>
              <w:jc w:val="center"/>
            </w:pPr>
            <w:r>
              <w:t>66216,3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МУ «Оказание услуг «Развитие»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 xml:space="preserve">Создание условий для проведения спортивных мероприятий </w:t>
            </w:r>
          </w:p>
        </w:tc>
      </w:tr>
      <w:tr w:rsidR="00CC12B5" w:rsidTr="007E5DC6">
        <w:trPr>
          <w:gridAfter w:val="8"/>
          <w:wAfter w:w="15693" w:type="dxa"/>
          <w:trHeight w:val="10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бюджет МО Сертолово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BE2741">
            <w:pPr>
              <w:jc w:val="center"/>
            </w:pPr>
            <w:r>
              <w:t>13895,2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93,0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D12EB">
            <w:pPr>
              <w:jc w:val="center"/>
            </w:pPr>
            <w:r>
              <w:t>4263,2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D12EB">
            <w:pPr>
              <w:jc w:val="center"/>
            </w:pPr>
            <w:r>
              <w:t>9539,0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10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Областной бюджет ЛО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BE2741">
            <w:pPr>
              <w:jc w:val="center"/>
            </w:pPr>
            <w:r>
              <w:t>34370,0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D12EB">
            <w:pPr>
              <w:jc w:val="center"/>
            </w:pPr>
            <w:r>
              <w:t>12676,1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D12EB">
            <w:pPr>
              <w:jc w:val="center"/>
            </w:pPr>
            <w:r>
              <w:t>21693,9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107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proofErr w:type="spellStart"/>
            <w:r>
              <w:t>Федераль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бюджет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64983,4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30000,0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34983,4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465"/>
        </w:trPr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305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6:</w:t>
            </w:r>
          </w:p>
          <w:p w:rsidR="00CC12B5" w:rsidRDefault="00CC12B5">
            <w:pPr>
              <w:rPr>
                <w:b/>
                <w:bCs/>
              </w:rPr>
            </w:pPr>
          </w:p>
          <w:p w:rsidR="00CC12B5" w:rsidRDefault="00CC12B5">
            <w:pPr>
              <w:rPr>
                <w:b/>
                <w:bCs/>
              </w:rPr>
            </w:pPr>
          </w:p>
          <w:p w:rsidR="00CC12B5" w:rsidRDefault="00CC12B5">
            <w:pPr>
              <w:rPr>
                <w:b/>
                <w:bCs/>
              </w:rPr>
            </w:pPr>
          </w:p>
          <w:p w:rsidR="00CC12B5" w:rsidRDefault="00CC12B5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Всего, в том числе по источникам</w:t>
            </w:r>
          </w:p>
        </w:tc>
        <w:tc>
          <w:tcPr>
            <w:tcW w:w="1275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BE2741">
            <w:pPr>
              <w:rPr>
                <w:b/>
                <w:bCs/>
              </w:rPr>
            </w:pPr>
            <w:r>
              <w:rPr>
                <w:b/>
                <w:bCs/>
              </w:rPr>
              <w:t>123161,2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84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4097,1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48353,7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D12E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67742,1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1467,6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1500,7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97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57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Бюджет МО Сертолово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B7BA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21217,7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848C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1507,0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642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5677,6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64281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11064,8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1467,6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1500,7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330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Областной бюджет ЛО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B7BA9">
            <w:pPr>
              <w:rPr>
                <w:b/>
                <w:bCs/>
              </w:rPr>
            </w:pPr>
            <w:r>
              <w:rPr>
                <w:b/>
                <w:bCs/>
              </w:rPr>
              <w:t>36960,1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2590,1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64281B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12676,1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Pr="0064281B" w:rsidRDefault="0064281B">
            <w:pPr>
              <w:jc w:val="center"/>
              <w:rPr>
                <w:b/>
                <w:bCs/>
              </w:rPr>
            </w:pPr>
            <w:r w:rsidRPr="0064281B">
              <w:rPr>
                <w:b/>
              </w:rPr>
              <w:t>21693,9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33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60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proofErr w:type="spellStart"/>
            <w:r>
              <w:t>Федераль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ный</w:t>
            </w:r>
            <w:proofErr w:type="spellEnd"/>
            <w:r>
              <w:t xml:space="preserve"> бюджет</w:t>
            </w:r>
          </w:p>
        </w:tc>
        <w:tc>
          <w:tcPr>
            <w:tcW w:w="180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64983,4</w:t>
            </w:r>
          </w:p>
        </w:tc>
        <w:tc>
          <w:tcPr>
            <w:tcW w:w="1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30000,0</w:t>
            </w:r>
          </w:p>
        </w:tc>
        <w:tc>
          <w:tcPr>
            <w:tcW w:w="116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34983,4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  <w:tc>
          <w:tcPr>
            <w:tcW w:w="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/>
        </w:tc>
      </w:tr>
      <w:tr w:rsidR="00CC12B5" w:rsidTr="007E5DC6">
        <w:trPr>
          <w:trHeight w:val="45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 </w:t>
            </w:r>
          </w:p>
        </w:tc>
        <w:tc>
          <w:tcPr>
            <w:tcW w:w="15444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Раздел 7. Обеспечение реализации мероприятий программы</w:t>
            </w:r>
          </w:p>
        </w:tc>
        <w:tc>
          <w:tcPr>
            <w:tcW w:w="1961" w:type="dxa"/>
          </w:tcPr>
          <w:p w:rsidR="00CC12B5" w:rsidRDefault="00CC12B5"/>
        </w:tc>
        <w:tc>
          <w:tcPr>
            <w:tcW w:w="1961" w:type="dxa"/>
          </w:tcPr>
          <w:p w:rsidR="00CC12B5" w:rsidRDefault="00CC12B5"/>
        </w:tc>
        <w:tc>
          <w:tcPr>
            <w:tcW w:w="1961" w:type="dxa"/>
          </w:tcPr>
          <w:p w:rsidR="00CC12B5" w:rsidRDefault="00CC12B5"/>
        </w:tc>
        <w:tc>
          <w:tcPr>
            <w:tcW w:w="1962" w:type="dxa"/>
          </w:tcPr>
          <w:p w:rsidR="00CC12B5" w:rsidRDefault="00CC12B5"/>
        </w:tc>
        <w:tc>
          <w:tcPr>
            <w:tcW w:w="1962" w:type="dxa"/>
          </w:tcPr>
          <w:p w:rsidR="00CC12B5" w:rsidRDefault="00CC12B5"/>
        </w:tc>
        <w:tc>
          <w:tcPr>
            <w:tcW w:w="1962" w:type="dxa"/>
          </w:tcPr>
          <w:p w:rsidR="00CC12B5" w:rsidRDefault="00CC12B5"/>
        </w:tc>
        <w:tc>
          <w:tcPr>
            <w:tcW w:w="1962" w:type="dxa"/>
            <w:vAlign w:val="center"/>
          </w:tcPr>
          <w:p w:rsidR="00CC12B5" w:rsidRDefault="00CC12B5"/>
        </w:tc>
        <w:tc>
          <w:tcPr>
            <w:tcW w:w="1962" w:type="dxa"/>
            <w:vAlign w:val="center"/>
          </w:tcPr>
          <w:p w:rsidR="00CC12B5" w:rsidRDefault="00CC12B5"/>
        </w:tc>
      </w:tr>
      <w:tr w:rsidR="00CC12B5" w:rsidTr="007E5DC6">
        <w:trPr>
          <w:gridAfter w:val="8"/>
          <w:wAfter w:w="15693" w:type="dxa"/>
          <w:trHeight w:val="96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7.1</w:t>
            </w: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C12B5" w:rsidRDefault="00CC12B5">
            <w:r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бюджет МО Сертолово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3777,2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816,4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740,2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740,2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FA0B12">
            <w:pPr>
              <w:jc w:val="center"/>
            </w:pPr>
            <w:r>
              <w:t>740,2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792F32">
            <w:pPr>
              <w:jc w:val="center"/>
            </w:pPr>
            <w:r>
              <w:t>740,2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МАУ «</w:t>
            </w:r>
            <w:proofErr w:type="spellStart"/>
            <w:r>
              <w:t>Сертоловский</w:t>
            </w:r>
            <w:proofErr w:type="spellEnd"/>
            <w:r>
              <w:t xml:space="preserve"> КСЦ «СПЕКТР»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r>
              <w:t>Выполнение мероприятий программы</w:t>
            </w:r>
          </w:p>
        </w:tc>
      </w:tr>
      <w:tr w:rsidR="00CC12B5" w:rsidTr="00FA0B12">
        <w:trPr>
          <w:gridAfter w:val="8"/>
          <w:wAfter w:w="15693" w:type="dxa"/>
          <w:trHeight w:val="58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разделу 7: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3777,2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816,4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740,2</w:t>
            </w:r>
          </w:p>
        </w:tc>
        <w:tc>
          <w:tcPr>
            <w:tcW w:w="11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740,2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FA0B12">
            <w:pPr>
              <w:jc w:val="center"/>
              <w:rPr>
                <w:b/>
              </w:rPr>
            </w:pPr>
            <w:r>
              <w:rPr>
                <w:b/>
              </w:rPr>
              <w:t>740,2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 w:rsidP="00792F32">
            <w:pPr>
              <w:jc w:val="center"/>
              <w:rPr>
                <w:b/>
              </w:rPr>
            </w:pPr>
          </w:p>
          <w:p w:rsidR="00CC12B5" w:rsidRDefault="00CC12B5" w:rsidP="00792F32">
            <w:pPr>
              <w:jc w:val="center"/>
              <w:rPr>
                <w:b/>
              </w:rPr>
            </w:pPr>
            <w:r>
              <w:rPr>
                <w:b/>
              </w:rPr>
              <w:t>740,2</w:t>
            </w:r>
          </w:p>
          <w:p w:rsidR="00CC12B5" w:rsidRDefault="00CC12B5">
            <w:pPr>
              <w:rPr>
                <w:b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0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Итого по Программе, в </w:t>
            </w:r>
            <w:proofErr w:type="spellStart"/>
            <w:r>
              <w:rPr>
                <w:b/>
                <w:bCs/>
              </w:rPr>
              <w:t>т.ч</w:t>
            </w:r>
            <w:proofErr w:type="spellEnd"/>
            <w:r>
              <w:rPr>
                <w:b/>
                <w:bCs/>
              </w:rPr>
              <w:t>.:</w:t>
            </w:r>
          </w:p>
        </w:tc>
        <w:tc>
          <w:tcPr>
            <w:tcW w:w="143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1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r>
              <w:t> </w:t>
            </w: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F24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146168,9</w:t>
            </w:r>
          </w:p>
        </w:tc>
        <w:tc>
          <w:tcPr>
            <w:tcW w:w="113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7566,4</w:t>
            </w: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53070,9</w:t>
            </w:r>
          </w:p>
        </w:tc>
        <w:tc>
          <w:tcPr>
            <w:tcW w:w="11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7C3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72613,9</w:t>
            </w:r>
          </w:p>
        </w:tc>
        <w:tc>
          <w:tcPr>
            <w:tcW w:w="9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6407,1</w:t>
            </w:r>
          </w:p>
        </w:tc>
        <w:tc>
          <w:tcPr>
            <w:tcW w:w="10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6510,6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  <w:r>
              <w:t> </w:t>
            </w: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rPr>
                <w:bCs/>
              </w:rPr>
            </w:pPr>
          </w:p>
          <w:p w:rsidR="00CC12B5" w:rsidRDefault="00CC12B5">
            <w:pPr>
              <w:rPr>
                <w:bCs/>
              </w:rPr>
            </w:pPr>
            <w:r>
              <w:rPr>
                <w:bCs/>
              </w:rPr>
              <w:t>Бюджет МО Сертолово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F24F8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44225,4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4976,3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24386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10394,8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7C359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15936,6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6407,1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6510,6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rPr>
                <w:bCs/>
              </w:rPr>
            </w:pPr>
            <w:r>
              <w:rPr>
                <w:bCs/>
              </w:rPr>
              <w:t>Областной бюджет Ленинградской области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F24F89" w:rsidP="00F24F89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36960,1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jc w:val="center"/>
              <w:rPr>
                <w:bCs/>
              </w:rPr>
            </w:pPr>
            <w:r>
              <w:rPr>
                <w:b/>
                <w:bCs/>
              </w:rPr>
              <w:t>2590,1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243862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12676,1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7C3591">
            <w:pPr>
              <w:jc w:val="center"/>
              <w:rPr>
                <w:b/>
                <w:bCs/>
              </w:rPr>
            </w:pPr>
            <w:r>
              <w:rPr>
                <w:b/>
              </w:rPr>
              <w:t>21693,9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</w:p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</w:tr>
      <w:tr w:rsidR="00CC12B5" w:rsidTr="007E5DC6">
        <w:trPr>
          <w:gridAfter w:val="8"/>
          <w:wAfter w:w="15693" w:type="dxa"/>
          <w:trHeight w:val="31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rPr>
                <w:bCs/>
              </w:rPr>
            </w:pPr>
            <w:r>
              <w:rPr>
                <w:bCs/>
              </w:rPr>
              <w:t>Федеральный бюджет</w:t>
            </w:r>
          </w:p>
        </w:tc>
        <w:tc>
          <w:tcPr>
            <w:tcW w:w="14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/>
        </w:tc>
        <w:tc>
          <w:tcPr>
            <w:tcW w:w="11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64983,4</w:t>
            </w:r>
          </w:p>
        </w:tc>
        <w:tc>
          <w:tcPr>
            <w:tcW w:w="113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10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30000,0</w:t>
            </w:r>
          </w:p>
        </w:tc>
        <w:tc>
          <w:tcPr>
            <w:tcW w:w="110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34983,4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jc w:val="center"/>
            </w:pPr>
          </w:p>
        </w:tc>
      </w:tr>
    </w:tbl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ind w:firstLine="540"/>
        <w:jc w:val="right"/>
        <w:rPr>
          <w:sz w:val="28"/>
          <w:szCs w:val="28"/>
        </w:rPr>
      </w:pPr>
    </w:p>
    <w:p w:rsidR="00CC12B5" w:rsidRDefault="00CC12B5" w:rsidP="00FB06B1">
      <w:pPr>
        <w:ind w:firstLine="540"/>
        <w:jc w:val="right"/>
      </w:pPr>
    </w:p>
    <w:p w:rsidR="00CC12B5" w:rsidRDefault="00CC12B5" w:rsidP="00FB06B1">
      <w:pPr>
        <w:ind w:firstLine="540"/>
        <w:jc w:val="right"/>
      </w:pPr>
    </w:p>
    <w:p w:rsidR="00CC12B5" w:rsidRDefault="00CC12B5" w:rsidP="00FB06B1">
      <w:pPr>
        <w:ind w:firstLine="540"/>
        <w:jc w:val="right"/>
      </w:pPr>
    </w:p>
    <w:p w:rsidR="00CC12B5" w:rsidRDefault="00CC12B5" w:rsidP="00FB06B1">
      <w:pPr>
        <w:ind w:firstLine="540"/>
        <w:jc w:val="right"/>
      </w:pPr>
    </w:p>
    <w:p w:rsidR="00CC12B5" w:rsidRDefault="00CC12B5" w:rsidP="00FB06B1">
      <w:pPr>
        <w:ind w:firstLine="540"/>
        <w:jc w:val="right"/>
      </w:pPr>
    </w:p>
    <w:p w:rsidR="00CC12B5" w:rsidRPr="00FB06B1" w:rsidRDefault="00CC12B5" w:rsidP="00FB06B1">
      <w:pPr>
        <w:ind w:firstLine="540"/>
        <w:jc w:val="right"/>
        <w:rPr>
          <w:sz w:val="28"/>
          <w:szCs w:val="28"/>
        </w:rPr>
      </w:pPr>
      <w:r>
        <w:t xml:space="preserve">Приложение №2 </w:t>
      </w:r>
    </w:p>
    <w:p w:rsidR="00CC12B5" w:rsidRDefault="00CC12B5" w:rsidP="007E5DC6">
      <w:pPr>
        <w:jc w:val="right"/>
      </w:pPr>
      <w:r>
        <w:t xml:space="preserve">к постановлению </w:t>
      </w:r>
    </w:p>
    <w:p w:rsidR="00CC12B5" w:rsidRDefault="00CC12B5" w:rsidP="007E5DC6">
      <w:pPr>
        <w:jc w:val="right"/>
      </w:pPr>
      <w:r>
        <w:t xml:space="preserve">администрации МО Сертолово </w:t>
      </w:r>
    </w:p>
    <w:p w:rsidR="00CC12B5" w:rsidRDefault="00883C86" w:rsidP="007E5DC6">
      <w:pPr>
        <w:jc w:val="right"/>
      </w:pPr>
      <w:r>
        <w:t>от 24.12.2020 г. №1053</w:t>
      </w:r>
    </w:p>
    <w:p w:rsidR="00CC12B5" w:rsidRDefault="00CC12B5" w:rsidP="007E5DC6">
      <w:pPr>
        <w:jc w:val="right"/>
      </w:pPr>
      <w:r>
        <w:t>Приложение №1 к Программе</w:t>
      </w:r>
    </w:p>
    <w:p w:rsidR="00CC12B5" w:rsidRDefault="00CC12B5" w:rsidP="007E5DC6">
      <w:pPr>
        <w:jc w:val="right"/>
        <w:rPr>
          <w:sz w:val="28"/>
          <w:szCs w:val="28"/>
        </w:rPr>
      </w:pPr>
    </w:p>
    <w:p w:rsidR="00CC12B5" w:rsidRDefault="00CC12B5" w:rsidP="007E5DC6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 ПЛАНИРУЕМЫХ РЕЗУЛЬТАТОВ РЕАЛИЗАЦИИ МУНИЦИПАЛЬНОЙ ПРОГРАММЫ</w:t>
      </w:r>
    </w:p>
    <w:p w:rsidR="00CC12B5" w:rsidRDefault="00CC12B5" w:rsidP="007E5DC6">
      <w:pPr>
        <w:jc w:val="center"/>
        <w:rPr>
          <w:sz w:val="28"/>
          <w:szCs w:val="28"/>
        </w:rPr>
      </w:pPr>
      <w:r>
        <w:rPr>
          <w:sz w:val="28"/>
          <w:szCs w:val="28"/>
        </w:rPr>
        <w:t>МО Сертолово «Развитие физической культуры и спорта в МО Сертолово» на 2020-2024 годы</w:t>
      </w:r>
    </w:p>
    <w:tbl>
      <w:tblPr>
        <w:tblW w:w="152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8"/>
        <w:gridCol w:w="3645"/>
        <w:gridCol w:w="1274"/>
        <w:gridCol w:w="1134"/>
        <w:gridCol w:w="1275"/>
        <w:gridCol w:w="2692"/>
        <w:gridCol w:w="705"/>
        <w:gridCol w:w="45"/>
        <w:gridCol w:w="9"/>
        <w:gridCol w:w="6"/>
        <w:gridCol w:w="86"/>
        <w:gridCol w:w="649"/>
        <w:gridCol w:w="45"/>
        <w:gridCol w:w="23"/>
        <w:gridCol w:w="7"/>
        <w:gridCol w:w="15"/>
        <w:gridCol w:w="26"/>
        <w:gridCol w:w="720"/>
        <w:gridCol w:w="36"/>
        <w:gridCol w:w="720"/>
        <w:gridCol w:w="720"/>
        <w:gridCol w:w="900"/>
      </w:tblGrid>
      <w:tr w:rsidR="00CC12B5" w:rsidTr="00223870">
        <w:trPr>
          <w:trHeight w:val="30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№  п/п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 xml:space="preserve">Задачи, направленные на достижение цели       </w:t>
            </w:r>
          </w:p>
        </w:tc>
        <w:tc>
          <w:tcPr>
            <w:tcW w:w="3683" w:type="dxa"/>
            <w:gridSpan w:val="3"/>
            <w:vMerge w:val="restart"/>
            <w:vAlign w:val="center"/>
          </w:tcPr>
          <w:p w:rsidR="00CC12B5" w:rsidRDefault="00CC12B5">
            <w:pPr>
              <w:jc w:val="center"/>
            </w:pPr>
            <w:r>
              <w:t xml:space="preserve">Планируемый объем финансирования на решение данной задачи (тыс. руб.)        </w:t>
            </w:r>
          </w:p>
        </w:tc>
        <w:tc>
          <w:tcPr>
            <w:tcW w:w="2692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 xml:space="preserve">Показатели,   характеризующие  достижение цели     </w:t>
            </w:r>
          </w:p>
        </w:tc>
        <w:tc>
          <w:tcPr>
            <w:tcW w:w="851" w:type="dxa"/>
            <w:gridSpan w:val="5"/>
            <w:vMerge w:val="restart"/>
            <w:vAlign w:val="center"/>
          </w:tcPr>
          <w:p w:rsidR="00CC12B5" w:rsidRDefault="00CC12B5">
            <w:pPr>
              <w:jc w:val="center"/>
            </w:pPr>
            <w:r>
              <w:t>Единица изменения</w:t>
            </w:r>
          </w:p>
        </w:tc>
        <w:tc>
          <w:tcPr>
            <w:tcW w:w="3861" w:type="dxa"/>
            <w:gridSpan w:val="11"/>
            <w:vMerge w:val="restart"/>
            <w:vAlign w:val="center"/>
          </w:tcPr>
          <w:p w:rsidR="00CC12B5" w:rsidRDefault="00CC12B5">
            <w:pPr>
              <w:jc w:val="center"/>
            </w:pPr>
            <w:r>
              <w:t>Планируемое значение показателя по годам реализации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3683" w:type="dxa"/>
            <w:gridSpan w:val="3"/>
            <w:vMerge/>
            <w:vAlign w:val="center"/>
          </w:tcPr>
          <w:p w:rsidR="00CC12B5" w:rsidRDefault="00CC12B5"/>
        </w:tc>
        <w:tc>
          <w:tcPr>
            <w:tcW w:w="2692" w:type="dxa"/>
            <w:vMerge/>
            <w:vAlign w:val="center"/>
          </w:tcPr>
          <w:p w:rsidR="00CC12B5" w:rsidRDefault="00CC12B5"/>
        </w:tc>
        <w:tc>
          <w:tcPr>
            <w:tcW w:w="851" w:type="dxa"/>
            <w:gridSpan w:val="5"/>
            <w:vMerge/>
            <w:vAlign w:val="center"/>
          </w:tcPr>
          <w:p w:rsidR="00CC12B5" w:rsidRDefault="00CC12B5"/>
        </w:tc>
        <w:tc>
          <w:tcPr>
            <w:tcW w:w="3861" w:type="dxa"/>
            <w:gridSpan w:val="11"/>
            <w:vMerge/>
            <w:vAlign w:val="center"/>
          </w:tcPr>
          <w:p w:rsidR="00CC12B5" w:rsidRDefault="00CC12B5"/>
        </w:tc>
      </w:tr>
      <w:tr w:rsidR="00CC12B5" w:rsidTr="00223870">
        <w:trPr>
          <w:trHeight w:val="3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3683" w:type="dxa"/>
            <w:gridSpan w:val="3"/>
            <w:vMerge/>
            <w:vAlign w:val="center"/>
          </w:tcPr>
          <w:p w:rsidR="00CC12B5" w:rsidRDefault="00CC12B5"/>
        </w:tc>
        <w:tc>
          <w:tcPr>
            <w:tcW w:w="2692" w:type="dxa"/>
            <w:vMerge/>
            <w:vAlign w:val="center"/>
          </w:tcPr>
          <w:p w:rsidR="00CC12B5" w:rsidRDefault="00CC12B5"/>
        </w:tc>
        <w:tc>
          <w:tcPr>
            <w:tcW w:w="851" w:type="dxa"/>
            <w:gridSpan w:val="5"/>
            <w:vMerge/>
            <w:vAlign w:val="center"/>
          </w:tcPr>
          <w:p w:rsidR="00CC12B5" w:rsidRDefault="00CC12B5"/>
        </w:tc>
        <w:tc>
          <w:tcPr>
            <w:tcW w:w="3861" w:type="dxa"/>
            <w:gridSpan w:val="11"/>
            <w:vMerge/>
            <w:vAlign w:val="center"/>
          </w:tcPr>
          <w:p w:rsidR="00CC12B5" w:rsidRDefault="00CC12B5"/>
        </w:tc>
      </w:tr>
      <w:tr w:rsidR="00CC12B5" w:rsidTr="00223870">
        <w:trPr>
          <w:trHeight w:val="285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3683" w:type="dxa"/>
            <w:gridSpan w:val="3"/>
            <w:vMerge/>
            <w:vAlign w:val="center"/>
          </w:tcPr>
          <w:p w:rsidR="00CC12B5" w:rsidRDefault="00CC12B5"/>
        </w:tc>
        <w:tc>
          <w:tcPr>
            <w:tcW w:w="2692" w:type="dxa"/>
            <w:vMerge/>
            <w:vAlign w:val="center"/>
          </w:tcPr>
          <w:p w:rsidR="00CC12B5" w:rsidRDefault="00CC12B5"/>
        </w:tc>
        <w:tc>
          <w:tcPr>
            <w:tcW w:w="851" w:type="dxa"/>
            <w:gridSpan w:val="5"/>
            <w:vMerge/>
            <w:vAlign w:val="center"/>
          </w:tcPr>
          <w:p w:rsidR="00CC12B5" w:rsidRDefault="00CC12B5"/>
        </w:tc>
        <w:tc>
          <w:tcPr>
            <w:tcW w:w="765" w:type="dxa"/>
            <w:gridSpan w:val="6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2020</w:t>
            </w:r>
          </w:p>
        </w:tc>
        <w:tc>
          <w:tcPr>
            <w:tcW w:w="720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2021</w:t>
            </w:r>
          </w:p>
        </w:tc>
        <w:tc>
          <w:tcPr>
            <w:tcW w:w="756" w:type="dxa"/>
            <w:gridSpan w:val="2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2022</w:t>
            </w:r>
          </w:p>
        </w:tc>
        <w:tc>
          <w:tcPr>
            <w:tcW w:w="720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2023</w:t>
            </w:r>
          </w:p>
        </w:tc>
        <w:tc>
          <w:tcPr>
            <w:tcW w:w="900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2024</w:t>
            </w:r>
          </w:p>
        </w:tc>
      </w:tr>
      <w:tr w:rsidR="00CC12B5" w:rsidTr="00223870">
        <w:trPr>
          <w:trHeight w:val="285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 xml:space="preserve">Бюджет         МО </w:t>
            </w:r>
            <w:proofErr w:type="spellStart"/>
            <w:r>
              <w:t>Сертоло</w:t>
            </w:r>
            <w:proofErr w:type="spellEnd"/>
          </w:p>
          <w:p w:rsidR="00CC12B5" w:rsidRDefault="00CC12B5">
            <w:pPr>
              <w:jc w:val="center"/>
            </w:pPr>
            <w:r>
              <w:t xml:space="preserve">во    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Бюджет ЛО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 xml:space="preserve">Другие </w:t>
            </w:r>
            <w:proofErr w:type="spellStart"/>
            <w:r>
              <w:t>источни</w:t>
            </w:r>
            <w:proofErr w:type="spellEnd"/>
          </w:p>
          <w:p w:rsidR="00CC12B5" w:rsidRDefault="00CC12B5">
            <w:pPr>
              <w:jc w:val="center"/>
            </w:pPr>
            <w:proofErr w:type="spellStart"/>
            <w:r>
              <w:t>ки</w:t>
            </w:r>
            <w:proofErr w:type="spellEnd"/>
          </w:p>
        </w:tc>
        <w:tc>
          <w:tcPr>
            <w:tcW w:w="2692" w:type="dxa"/>
            <w:vMerge/>
            <w:vAlign w:val="center"/>
          </w:tcPr>
          <w:p w:rsidR="00CC12B5" w:rsidRDefault="00CC12B5"/>
        </w:tc>
        <w:tc>
          <w:tcPr>
            <w:tcW w:w="851" w:type="dxa"/>
            <w:gridSpan w:val="5"/>
            <w:vMerge/>
            <w:vAlign w:val="center"/>
          </w:tcPr>
          <w:p w:rsidR="00CC12B5" w:rsidRDefault="00CC12B5"/>
        </w:tc>
        <w:tc>
          <w:tcPr>
            <w:tcW w:w="765" w:type="dxa"/>
            <w:gridSpan w:val="6"/>
            <w:vMerge/>
            <w:vAlign w:val="center"/>
          </w:tcPr>
          <w:p w:rsidR="00CC12B5" w:rsidRDefault="00CC12B5"/>
        </w:tc>
        <w:tc>
          <w:tcPr>
            <w:tcW w:w="720" w:type="dxa"/>
            <w:vMerge/>
            <w:vAlign w:val="center"/>
          </w:tcPr>
          <w:p w:rsidR="00CC12B5" w:rsidRDefault="00CC12B5"/>
        </w:tc>
        <w:tc>
          <w:tcPr>
            <w:tcW w:w="756" w:type="dxa"/>
            <w:gridSpan w:val="2"/>
            <w:vMerge/>
            <w:vAlign w:val="center"/>
          </w:tcPr>
          <w:p w:rsidR="00CC12B5" w:rsidRDefault="00CC12B5"/>
        </w:tc>
        <w:tc>
          <w:tcPr>
            <w:tcW w:w="720" w:type="dxa"/>
            <w:vMerge/>
            <w:vAlign w:val="center"/>
          </w:tcPr>
          <w:p w:rsidR="00CC12B5" w:rsidRDefault="00CC12B5"/>
        </w:tc>
        <w:tc>
          <w:tcPr>
            <w:tcW w:w="900" w:type="dxa"/>
            <w:vMerge/>
            <w:vAlign w:val="center"/>
          </w:tcPr>
          <w:p w:rsidR="00CC12B5" w:rsidRDefault="00CC12B5"/>
        </w:tc>
      </w:tr>
      <w:tr w:rsidR="00CC12B5" w:rsidTr="00223870">
        <w:trPr>
          <w:trHeight w:val="555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Merge/>
            <w:vAlign w:val="center"/>
          </w:tcPr>
          <w:p w:rsidR="00CC12B5" w:rsidRDefault="00CC12B5"/>
        </w:tc>
        <w:tc>
          <w:tcPr>
            <w:tcW w:w="851" w:type="dxa"/>
            <w:gridSpan w:val="5"/>
            <w:vMerge/>
            <w:vAlign w:val="center"/>
          </w:tcPr>
          <w:p w:rsidR="00CC12B5" w:rsidRDefault="00CC12B5"/>
        </w:tc>
        <w:tc>
          <w:tcPr>
            <w:tcW w:w="765" w:type="dxa"/>
            <w:gridSpan w:val="6"/>
            <w:vMerge/>
            <w:vAlign w:val="center"/>
          </w:tcPr>
          <w:p w:rsidR="00CC12B5" w:rsidRDefault="00CC12B5"/>
        </w:tc>
        <w:tc>
          <w:tcPr>
            <w:tcW w:w="720" w:type="dxa"/>
            <w:vMerge/>
            <w:vAlign w:val="center"/>
          </w:tcPr>
          <w:p w:rsidR="00CC12B5" w:rsidRDefault="00CC12B5"/>
        </w:tc>
        <w:tc>
          <w:tcPr>
            <w:tcW w:w="756" w:type="dxa"/>
            <w:gridSpan w:val="2"/>
            <w:vMerge/>
            <w:vAlign w:val="center"/>
          </w:tcPr>
          <w:p w:rsidR="00CC12B5" w:rsidRDefault="00CC12B5"/>
        </w:tc>
        <w:tc>
          <w:tcPr>
            <w:tcW w:w="720" w:type="dxa"/>
            <w:vMerge/>
            <w:vAlign w:val="center"/>
          </w:tcPr>
          <w:p w:rsidR="00CC12B5" w:rsidRDefault="00CC12B5"/>
        </w:tc>
        <w:tc>
          <w:tcPr>
            <w:tcW w:w="900" w:type="dxa"/>
            <w:vMerge/>
            <w:vAlign w:val="center"/>
          </w:tcPr>
          <w:p w:rsidR="00CC12B5" w:rsidRDefault="00CC12B5"/>
        </w:tc>
      </w:tr>
      <w:tr w:rsidR="00CC12B5" w:rsidTr="00223870">
        <w:trPr>
          <w:trHeight w:val="33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3645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1274" w:type="dxa"/>
            <w:vAlign w:val="center"/>
          </w:tcPr>
          <w:p w:rsidR="00CC12B5" w:rsidRDefault="00CC12B5">
            <w:pPr>
              <w:jc w:val="center"/>
            </w:pPr>
            <w:r>
              <w:t>3</w:t>
            </w:r>
          </w:p>
        </w:tc>
        <w:tc>
          <w:tcPr>
            <w:tcW w:w="2409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4</w:t>
            </w:r>
          </w:p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6</w:t>
            </w:r>
          </w:p>
        </w:tc>
        <w:tc>
          <w:tcPr>
            <w:tcW w:w="765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11</w:t>
            </w:r>
          </w:p>
        </w:tc>
      </w:tr>
      <w:tr w:rsidR="00CC12B5" w:rsidTr="00223870">
        <w:trPr>
          <w:trHeight w:val="315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4732" w:type="dxa"/>
            <w:gridSpan w:val="21"/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1.</w:t>
            </w:r>
            <w:r>
              <w:t xml:space="preserve"> </w:t>
            </w:r>
            <w:r>
              <w:rPr>
                <w:b/>
                <w:bCs/>
              </w:rPr>
              <w:t>Обеспечение участия населения в спортивной жизни МО Сертолово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1.1</w:t>
            </w:r>
          </w:p>
        </w:tc>
        <w:tc>
          <w:tcPr>
            <w:tcW w:w="3645" w:type="dxa"/>
            <w:vMerge w:val="restart"/>
          </w:tcPr>
          <w:p w:rsidR="00CC12B5" w:rsidRDefault="00CC12B5">
            <w:r>
              <w:t>Организация и проведение спортивно-массовых соревнований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836,8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>Количество участников</w:t>
            </w: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765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1285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1290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1295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1300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r>
              <w:t>Количество мероприятий</w:t>
            </w: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765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645" w:type="dxa"/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1:</w:t>
            </w:r>
          </w:p>
          <w:p w:rsidR="00CC12B5" w:rsidRDefault="00CC12B5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836,8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 w:rsidP="004070DA">
            <w:pPr>
              <w:ind w:firstLineChars="200" w:firstLine="480"/>
              <w:jc w:val="center"/>
            </w:pP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65" w:type="dxa"/>
            <w:gridSpan w:val="6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4732" w:type="dxa"/>
            <w:gridSpan w:val="21"/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2. Организация и проведение турниров, соревнований, первенств и т.д. по отдельным видам спорта</w:t>
            </w:r>
          </w:p>
        </w:tc>
      </w:tr>
      <w:tr w:rsidR="00CC12B5" w:rsidTr="00223870">
        <w:trPr>
          <w:trHeight w:val="42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2.1</w:t>
            </w:r>
          </w:p>
        </w:tc>
        <w:tc>
          <w:tcPr>
            <w:tcW w:w="3645" w:type="dxa"/>
            <w:vMerge w:val="restart"/>
          </w:tcPr>
          <w:p w:rsidR="00CC12B5" w:rsidRDefault="00CC12B5">
            <w:r>
              <w:t>Организация и проведение соревнований МО Сертолово по различным видам спорта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186D55">
            <w:pPr>
              <w:jc w:val="center"/>
            </w:pPr>
            <w:r>
              <w:t>3726,5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>Количество участников</w:t>
            </w: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765" w:type="dxa"/>
            <w:gridSpan w:val="6"/>
            <w:vAlign w:val="center"/>
          </w:tcPr>
          <w:p w:rsidR="00CC12B5" w:rsidRDefault="001037E0">
            <w:pPr>
              <w:jc w:val="center"/>
            </w:pPr>
            <w:r>
              <w:t>1550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3558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3567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3579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3588</w:t>
            </w:r>
          </w:p>
        </w:tc>
      </w:tr>
      <w:tr w:rsidR="00CC12B5" w:rsidTr="00223870">
        <w:trPr>
          <w:trHeight w:val="346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r>
              <w:t>Количество мероприятий</w:t>
            </w: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765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22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20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20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20</w:t>
            </w:r>
          </w:p>
        </w:tc>
      </w:tr>
      <w:tr w:rsidR="00CC12B5" w:rsidTr="00223870">
        <w:trPr>
          <w:trHeight w:val="33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645" w:type="dxa"/>
            <w:vAlign w:val="center"/>
          </w:tcPr>
          <w:p w:rsidR="00CC12B5" w:rsidRDefault="00CC12B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Итого по задаче 2:</w:t>
            </w:r>
          </w:p>
          <w:p w:rsidR="00CC12B5" w:rsidRDefault="00CC12B5">
            <w:pPr>
              <w:jc w:val="center"/>
              <w:rPr>
                <w:b/>
                <w:bCs/>
              </w:rPr>
            </w:pPr>
          </w:p>
        </w:tc>
        <w:tc>
          <w:tcPr>
            <w:tcW w:w="1274" w:type="dxa"/>
            <w:vAlign w:val="center"/>
          </w:tcPr>
          <w:p w:rsidR="00CC12B5" w:rsidRDefault="00186D5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3726,5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 w:rsidP="004070DA">
            <w:pPr>
              <w:ind w:firstLineChars="200" w:firstLine="480"/>
              <w:jc w:val="center"/>
            </w:pPr>
          </w:p>
        </w:tc>
        <w:tc>
          <w:tcPr>
            <w:tcW w:w="851" w:type="dxa"/>
            <w:gridSpan w:val="5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65" w:type="dxa"/>
            <w:gridSpan w:val="6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</w:p>
        </w:tc>
      </w:tr>
      <w:tr w:rsidR="00CC12B5" w:rsidTr="00223870">
        <w:trPr>
          <w:trHeight w:val="28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14732" w:type="dxa"/>
            <w:gridSpan w:val="21"/>
            <w:vAlign w:val="center"/>
          </w:tcPr>
          <w:p w:rsidR="00CC12B5" w:rsidRDefault="00CC12B5" w:rsidP="00E97A77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3. Организация работы физкультурно-спортивных клубов, секций, в том числе  по месту жительства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lastRenderedPageBreak/>
              <w:t>3.1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t>Организация работы секций по различным видам спорта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6147,4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участников</w:t>
            </w:r>
          </w:p>
        </w:tc>
        <w:tc>
          <w:tcPr>
            <w:tcW w:w="765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10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278</w:t>
            </w:r>
          </w:p>
        </w:tc>
        <w:tc>
          <w:tcPr>
            <w:tcW w:w="797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278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282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286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292</w:t>
            </w:r>
          </w:p>
        </w:tc>
      </w:tr>
      <w:tr w:rsidR="00CC12B5" w:rsidTr="00223870">
        <w:trPr>
          <w:trHeight w:val="6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спортивных формирований</w:t>
            </w:r>
          </w:p>
        </w:tc>
        <w:tc>
          <w:tcPr>
            <w:tcW w:w="765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10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797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9</w:t>
            </w:r>
          </w:p>
        </w:tc>
      </w:tr>
      <w:tr w:rsidR="00CC12B5" w:rsidTr="00223870">
        <w:trPr>
          <w:trHeight w:val="375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3.2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t>Организация спортивного досуга с населением по месту жительства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4505,9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noWrap/>
            <w:vAlign w:val="center"/>
          </w:tcPr>
          <w:p w:rsidR="00CC12B5" w:rsidRDefault="00CC12B5">
            <w:pPr>
              <w:jc w:val="center"/>
            </w:pPr>
            <w:r>
              <w:t>Количество участников</w:t>
            </w:r>
          </w:p>
        </w:tc>
        <w:tc>
          <w:tcPr>
            <w:tcW w:w="765" w:type="dxa"/>
            <w:gridSpan w:val="4"/>
            <w:noWrap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10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810</w:t>
            </w:r>
          </w:p>
        </w:tc>
        <w:tc>
          <w:tcPr>
            <w:tcW w:w="797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945</w:t>
            </w:r>
          </w:p>
        </w:tc>
        <w:tc>
          <w:tcPr>
            <w:tcW w:w="720" w:type="dxa"/>
            <w:noWrap/>
            <w:vAlign w:val="center"/>
          </w:tcPr>
          <w:p w:rsidR="00CC12B5" w:rsidRDefault="00CC12B5">
            <w:pPr>
              <w:jc w:val="center"/>
            </w:pPr>
            <w:r>
              <w:t>946</w:t>
            </w:r>
          </w:p>
        </w:tc>
        <w:tc>
          <w:tcPr>
            <w:tcW w:w="720" w:type="dxa"/>
            <w:noWrap/>
            <w:vAlign w:val="center"/>
          </w:tcPr>
          <w:p w:rsidR="00CC12B5" w:rsidRDefault="00CC12B5">
            <w:pPr>
              <w:jc w:val="center"/>
            </w:pPr>
            <w:r>
              <w:t>948</w:t>
            </w:r>
          </w:p>
        </w:tc>
        <w:tc>
          <w:tcPr>
            <w:tcW w:w="900" w:type="dxa"/>
            <w:noWrap/>
            <w:vAlign w:val="center"/>
          </w:tcPr>
          <w:p w:rsidR="00CC12B5" w:rsidRDefault="00CC12B5">
            <w:pPr>
              <w:jc w:val="center"/>
            </w:pPr>
            <w:r>
              <w:t>950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мероприятий</w:t>
            </w:r>
          </w:p>
        </w:tc>
        <w:tc>
          <w:tcPr>
            <w:tcW w:w="765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 xml:space="preserve">ед. </w:t>
            </w:r>
          </w:p>
        </w:tc>
        <w:tc>
          <w:tcPr>
            <w:tcW w:w="810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11</w:t>
            </w:r>
          </w:p>
        </w:tc>
        <w:tc>
          <w:tcPr>
            <w:tcW w:w="797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18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18</w:t>
            </w:r>
          </w:p>
        </w:tc>
        <w:tc>
          <w:tcPr>
            <w:tcW w:w="720" w:type="dxa"/>
            <w:vAlign w:val="center"/>
          </w:tcPr>
          <w:p w:rsidR="00CC12B5" w:rsidRDefault="00CC12B5" w:rsidP="001F59B2">
            <w:pPr>
              <w:jc w:val="center"/>
            </w:pPr>
            <w:r>
              <w:t>18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18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645" w:type="dxa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3:</w:t>
            </w:r>
          </w:p>
        </w:tc>
        <w:tc>
          <w:tcPr>
            <w:tcW w:w="1274" w:type="dxa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10653,3</w:t>
            </w:r>
          </w:p>
          <w:p w:rsidR="00CC12B5" w:rsidRDefault="00CC12B5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765" w:type="dxa"/>
            <w:gridSpan w:val="4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810" w:type="dxa"/>
            <w:gridSpan w:val="5"/>
            <w:vAlign w:val="bottom"/>
          </w:tcPr>
          <w:p w:rsidR="00CC12B5" w:rsidRDefault="00CC12B5"/>
        </w:tc>
        <w:tc>
          <w:tcPr>
            <w:tcW w:w="797" w:type="dxa"/>
            <w:gridSpan w:val="4"/>
            <w:vAlign w:val="bottom"/>
          </w:tcPr>
          <w:p w:rsidR="00CC12B5" w:rsidRDefault="00CC12B5"/>
        </w:tc>
        <w:tc>
          <w:tcPr>
            <w:tcW w:w="720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900" w:type="dxa"/>
            <w:noWrap/>
            <w:vAlign w:val="bottom"/>
          </w:tcPr>
          <w:p w:rsidR="00CC12B5" w:rsidRDefault="00CC12B5">
            <w:r>
              <w:t> 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14732" w:type="dxa"/>
            <w:gridSpan w:val="21"/>
          </w:tcPr>
          <w:p w:rsidR="00CC12B5" w:rsidRDefault="00CC12B5">
            <w:r>
              <w:rPr>
                <w:b/>
                <w:bCs/>
              </w:rPr>
              <w:t>Задача 4. Организация участия спортсменов и команд МО Сертолово в мероприятиях разного уровня</w:t>
            </w:r>
          </w:p>
        </w:tc>
      </w:tr>
      <w:tr w:rsidR="00CC12B5" w:rsidTr="00223870">
        <w:trPr>
          <w:trHeight w:val="529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4.1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t>Организация участия  спортсменов и сборных команд МО Сертолово в соревнованиях, турнирах различного уровня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1469,3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участников</w:t>
            </w:r>
          </w:p>
        </w:tc>
        <w:tc>
          <w:tcPr>
            <w:tcW w:w="759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57" w:type="dxa"/>
            <w:gridSpan w:val="8"/>
            <w:vAlign w:val="center"/>
          </w:tcPr>
          <w:p w:rsidR="00CC12B5" w:rsidRDefault="00CC12B5">
            <w:pPr>
              <w:jc w:val="center"/>
            </w:pPr>
            <w:r>
              <w:t>11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4C17AF">
            <w:pPr>
              <w:jc w:val="center"/>
            </w:pPr>
            <w:r>
              <w:t>239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176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177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178</w:t>
            </w:r>
          </w:p>
        </w:tc>
      </w:tr>
      <w:tr w:rsidR="00CC12B5" w:rsidTr="00223870">
        <w:trPr>
          <w:trHeight w:val="273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команд</w:t>
            </w:r>
          </w:p>
        </w:tc>
        <w:tc>
          <w:tcPr>
            <w:tcW w:w="759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57" w:type="dxa"/>
            <w:gridSpan w:val="8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4C17AF">
            <w:pPr>
              <w:jc w:val="center"/>
            </w:pPr>
            <w:r>
              <w:t>6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4.2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rPr>
                <w:color w:val="000000"/>
              </w:rPr>
              <w:t>Организация участия спортсменов и сборных команд в муниципальных конкурсах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474,3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>Количество участников</w:t>
            </w:r>
          </w:p>
        </w:tc>
        <w:tc>
          <w:tcPr>
            <w:tcW w:w="759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57" w:type="dxa"/>
            <w:gridSpan w:val="8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140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154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156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158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мероприятий</w:t>
            </w:r>
          </w:p>
        </w:tc>
        <w:tc>
          <w:tcPr>
            <w:tcW w:w="759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57" w:type="dxa"/>
            <w:gridSpan w:val="8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56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645" w:type="dxa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4:</w:t>
            </w:r>
          </w:p>
        </w:tc>
        <w:tc>
          <w:tcPr>
            <w:tcW w:w="1274" w:type="dxa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1943,6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759" w:type="dxa"/>
            <w:gridSpan w:val="3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857" w:type="dxa"/>
            <w:gridSpan w:val="8"/>
            <w:vAlign w:val="bottom"/>
          </w:tcPr>
          <w:p w:rsidR="00CC12B5" w:rsidRDefault="00CC12B5"/>
        </w:tc>
        <w:tc>
          <w:tcPr>
            <w:tcW w:w="756" w:type="dxa"/>
            <w:gridSpan w:val="2"/>
            <w:vAlign w:val="bottom"/>
          </w:tcPr>
          <w:p w:rsidR="00CC12B5" w:rsidRDefault="00CC12B5"/>
        </w:tc>
        <w:tc>
          <w:tcPr>
            <w:tcW w:w="720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720" w:type="dxa"/>
            <w:noWrap/>
            <w:vAlign w:val="bottom"/>
          </w:tcPr>
          <w:p w:rsidR="00CC12B5" w:rsidRDefault="00CC12B5">
            <w:r>
              <w:t> </w:t>
            </w:r>
          </w:p>
        </w:tc>
        <w:tc>
          <w:tcPr>
            <w:tcW w:w="900" w:type="dxa"/>
            <w:noWrap/>
            <w:vAlign w:val="bottom"/>
          </w:tcPr>
          <w:p w:rsidR="00CC12B5" w:rsidRDefault="00CC12B5">
            <w:r>
              <w:t> </w:t>
            </w:r>
          </w:p>
        </w:tc>
      </w:tr>
      <w:tr w:rsidR="00CC12B5" w:rsidTr="00223870">
        <w:trPr>
          <w:trHeight w:val="477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4732" w:type="dxa"/>
            <w:gridSpan w:val="21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5.Поддержка любительского спорта и профилактика асоциального поведения детей и подростков средствами физической культуры и спорта</w:t>
            </w:r>
          </w:p>
        </w:tc>
      </w:tr>
      <w:tr w:rsidR="00CC12B5" w:rsidTr="00223870">
        <w:trPr>
          <w:trHeight w:val="331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5.1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t>Организация участия любительских команд в соревнованиях различного уровня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745,2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участников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85" w:type="dxa"/>
            <w:gridSpan w:val="9"/>
            <w:vAlign w:val="center"/>
          </w:tcPr>
          <w:p w:rsidR="00CC12B5" w:rsidRDefault="00CC12B5">
            <w:pPr>
              <w:jc w:val="center"/>
            </w:pPr>
            <w:r>
              <w:t>40</w:t>
            </w:r>
          </w:p>
        </w:tc>
        <w:tc>
          <w:tcPr>
            <w:tcW w:w="782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108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197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198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199</w:t>
            </w:r>
          </w:p>
        </w:tc>
      </w:tr>
      <w:tr w:rsidR="00CC12B5" w:rsidTr="00223870">
        <w:trPr>
          <w:trHeight w:val="149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команд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85" w:type="dxa"/>
            <w:gridSpan w:val="9"/>
            <w:vAlign w:val="center"/>
          </w:tcPr>
          <w:p w:rsidR="00CC12B5" w:rsidRDefault="00CC12B5">
            <w:pPr>
              <w:jc w:val="center"/>
            </w:pPr>
            <w:r>
              <w:t>4</w:t>
            </w:r>
          </w:p>
        </w:tc>
        <w:tc>
          <w:tcPr>
            <w:tcW w:w="782" w:type="dxa"/>
            <w:gridSpan w:val="3"/>
            <w:vAlign w:val="center"/>
          </w:tcPr>
          <w:p w:rsidR="00CC12B5" w:rsidRDefault="00F41A78">
            <w:pPr>
              <w:jc w:val="center"/>
            </w:pPr>
            <w:r>
              <w:t>4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10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10</w:t>
            </w:r>
          </w:p>
        </w:tc>
      </w:tr>
      <w:tr w:rsidR="00CC12B5" w:rsidTr="00223870">
        <w:trPr>
          <w:trHeight w:val="390"/>
        </w:trPr>
        <w:tc>
          <w:tcPr>
            <w:tcW w:w="538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5.2</w:t>
            </w:r>
          </w:p>
        </w:tc>
        <w:tc>
          <w:tcPr>
            <w:tcW w:w="3645" w:type="dxa"/>
            <w:vMerge w:val="restart"/>
            <w:vAlign w:val="center"/>
          </w:tcPr>
          <w:p w:rsidR="00CC12B5" w:rsidRDefault="00CC12B5">
            <w:r>
              <w:t>Организация участия спортсменов и сборных команд в спортивных сборах</w:t>
            </w:r>
          </w:p>
        </w:tc>
        <w:tc>
          <w:tcPr>
            <w:tcW w:w="127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1325,1</w:t>
            </w:r>
          </w:p>
        </w:tc>
        <w:tc>
          <w:tcPr>
            <w:tcW w:w="1134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Merge w:val="restart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участников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чел.</w:t>
            </w:r>
          </w:p>
        </w:tc>
        <w:tc>
          <w:tcPr>
            <w:tcW w:w="885" w:type="dxa"/>
            <w:gridSpan w:val="9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82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30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31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33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35</w:t>
            </w:r>
          </w:p>
        </w:tc>
      </w:tr>
      <w:tr w:rsidR="00CC12B5" w:rsidTr="00223870">
        <w:trPr>
          <w:trHeight w:val="566"/>
        </w:trPr>
        <w:tc>
          <w:tcPr>
            <w:tcW w:w="538" w:type="dxa"/>
            <w:vMerge/>
            <w:vAlign w:val="center"/>
          </w:tcPr>
          <w:p w:rsidR="00CC12B5" w:rsidRDefault="00CC12B5"/>
        </w:tc>
        <w:tc>
          <w:tcPr>
            <w:tcW w:w="3645" w:type="dxa"/>
            <w:vMerge/>
            <w:vAlign w:val="center"/>
          </w:tcPr>
          <w:p w:rsidR="00CC12B5" w:rsidRDefault="00CC12B5"/>
        </w:tc>
        <w:tc>
          <w:tcPr>
            <w:tcW w:w="1274" w:type="dxa"/>
            <w:vMerge/>
            <w:vAlign w:val="center"/>
          </w:tcPr>
          <w:p w:rsidR="00CC12B5" w:rsidRDefault="00CC12B5"/>
        </w:tc>
        <w:tc>
          <w:tcPr>
            <w:tcW w:w="1134" w:type="dxa"/>
            <w:vMerge/>
            <w:vAlign w:val="center"/>
          </w:tcPr>
          <w:p w:rsidR="00CC12B5" w:rsidRDefault="00CC12B5"/>
        </w:tc>
        <w:tc>
          <w:tcPr>
            <w:tcW w:w="1275" w:type="dxa"/>
            <w:vMerge/>
            <w:vAlign w:val="center"/>
          </w:tcPr>
          <w:p w:rsidR="00CC12B5" w:rsidRDefault="00CC12B5"/>
        </w:tc>
        <w:tc>
          <w:tcPr>
            <w:tcW w:w="2692" w:type="dxa"/>
            <w:vAlign w:val="center"/>
          </w:tcPr>
          <w:p w:rsidR="00CC12B5" w:rsidRDefault="00CC12B5">
            <w:pPr>
              <w:jc w:val="center"/>
            </w:pPr>
            <w:r>
              <w:t>Количество секций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85" w:type="dxa"/>
            <w:gridSpan w:val="9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82" w:type="dxa"/>
            <w:gridSpan w:val="3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3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3645" w:type="dxa"/>
            <w:vAlign w:val="center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5:</w:t>
            </w:r>
          </w:p>
        </w:tc>
        <w:tc>
          <w:tcPr>
            <w:tcW w:w="1274" w:type="dxa"/>
            <w:vAlign w:val="center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2070,3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noWrap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05" w:type="dxa"/>
            <w:noWrap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885" w:type="dxa"/>
            <w:gridSpan w:val="9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82" w:type="dxa"/>
            <w:gridSpan w:val="3"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noWrap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  <w:noWrap/>
            <w:vAlign w:val="center"/>
          </w:tcPr>
          <w:p w:rsidR="00CC12B5" w:rsidRDefault="00CC12B5">
            <w:pPr>
              <w:jc w:val="center"/>
            </w:pPr>
          </w:p>
        </w:tc>
        <w:tc>
          <w:tcPr>
            <w:tcW w:w="900" w:type="dxa"/>
            <w:noWrap/>
            <w:vAlign w:val="center"/>
          </w:tcPr>
          <w:p w:rsidR="00CC12B5" w:rsidRDefault="00CC12B5">
            <w:pPr>
              <w:jc w:val="center"/>
            </w:pP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4732" w:type="dxa"/>
            <w:gridSpan w:val="21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6. Укрепление материально-технической базы отрасли «Физическая культура и спорт»</w:t>
            </w:r>
          </w:p>
        </w:tc>
      </w:tr>
      <w:tr w:rsidR="00CC12B5" w:rsidTr="00223870">
        <w:trPr>
          <w:trHeight w:val="719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6.1</w:t>
            </w:r>
          </w:p>
        </w:tc>
        <w:tc>
          <w:tcPr>
            <w:tcW w:w="3645" w:type="dxa"/>
          </w:tcPr>
          <w:p w:rsidR="00CC12B5" w:rsidRDefault="00CC12B5">
            <w:r>
              <w:rPr>
                <w:color w:val="000000"/>
              </w:rPr>
              <w:t xml:space="preserve">Оснащение спортивным оборудованием и инвентарем </w:t>
            </w:r>
            <w:r>
              <w:rPr>
                <w:color w:val="000000"/>
              </w:rPr>
              <w:lastRenderedPageBreak/>
              <w:t>команд и секций по видам спорта</w:t>
            </w:r>
          </w:p>
        </w:tc>
        <w:tc>
          <w:tcPr>
            <w:tcW w:w="1274" w:type="dxa"/>
            <w:vAlign w:val="center"/>
          </w:tcPr>
          <w:p w:rsidR="00CC12B5" w:rsidRDefault="0098337A">
            <w:pPr>
              <w:jc w:val="center"/>
            </w:pPr>
            <w:r>
              <w:lastRenderedPageBreak/>
              <w:t>1383,3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15,0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>Количество  секций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40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827" w:type="dxa"/>
            <w:gridSpan w:val="6"/>
            <w:vAlign w:val="center"/>
          </w:tcPr>
          <w:p w:rsidR="00CC12B5" w:rsidRDefault="00F41A78">
            <w:pPr>
              <w:jc w:val="center"/>
            </w:pPr>
            <w:r>
              <w:t>7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lastRenderedPageBreak/>
              <w:t>6.2</w:t>
            </w:r>
          </w:p>
        </w:tc>
        <w:tc>
          <w:tcPr>
            <w:tcW w:w="3645" w:type="dxa"/>
          </w:tcPr>
          <w:p w:rsidR="00CC12B5" w:rsidRDefault="00CC12B5">
            <w:r>
              <w:t>Содержание спортивных объектов</w:t>
            </w:r>
          </w:p>
        </w:tc>
        <w:tc>
          <w:tcPr>
            <w:tcW w:w="1274" w:type="dxa"/>
            <w:vAlign w:val="center"/>
          </w:tcPr>
          <w:p w:rsidR="00CC12B5" w:rsidRDefault="0098337A">
            <w:pPr>
              <w:jc w:val="center"/>
            </w:pPr>
            <w:r>
              <w:t>3493,9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объектов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40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827" w:type="dxa"/>
            <w:gridSpan w:val="6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5</w:t>
            </w:r>
          </w:p>
        </w:tc>
      </w:tr>
      <w:tr w:rsidR="00CC12B5" w:rsidTr="00223870">
        <w:trPr>
          <w:trHeight w:val="63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6.3</w:t>
            </w:r>
          </w:p>
        </w:tc>
        <w:tc>
          <w:tcPr>
            <w:tcW w:w="3645" w:type="dxa"/>
          </w:tcPr>
          <w:p w:rsidR="00CC12B5" w:rsidRDefault="00CC12B5">
            <w:r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274" w:type="dxa"/>
            <w:vAlign w:val="center"/>
          </w:tcPr>
          <w:p w:rsidR="00CC12B5" w:rsidRDefault="0098337A">
            <w:pPr>
              <w:jc w:val="center"/>
            </w:pPr>
            <w:r>
              <w:t>2159,2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секций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63" w:type="dxa"/>
            <w:gridSpan w:val="7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804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8</w:t>
            </w:r>
          </w:p>
        </w:tc>
      </w:tr>
      <w:tr w:rsidR="00CC12B5" w:rsidTr="00223870">
        <w:trPr>
          <w:trHeight w:val="81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6.4</w:t>
            </w:r>
          </w:p>
        </w:tc>
        <w:tc>
          <w:tcPr>
            <w:tcW w:w="3645" w:type="dxa"/>
          </w:tcPr>
          <w:p w:rsidR="00CC12B5" w:rsidRDefault="00CC12B5">
            <w:r>
              <w:t xml:space="preserve">Устройство комплекса уличных тренажеров с основанием и навесом в районе д.№14 по ул. </w:t>
            </w:r>
            <w:proofErr w:type="spellStart"/>
            <w:r>
              <w:t>Молодцова</w:t>
            </w:r>
            <w:proofErr w:type="spellEnd"/>
          </w:p>
        </w:tc>
        <w:tc>
          <w:tcPr>
            <w:tcW w:w="1274" w:type="dxa"/>
            <w:vAlign w:val="center"/>
          </w:tcPr>
          <w:p w:rsidR="00CC12B5" w:rsidRDefault="00CC12B5">
            <w:pPr>
              <w:jc w:val="center"/>
            </w:pPr>
            <w:r>
              <w:t>286,1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2575,1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объектов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63" w:type="dxa"/>
            <w:gridSpan w:val="7"/>
            <w:vAlign w:val="center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804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</w:tr>
      <w:tr w:rsidR="00CC12B5" w:rsidTr="00223870">
        <w:trPr>
          <w:trHeight w:val="701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6.5</w:t>
            </w:r>
          </w:p>
        </w:tc>
        <w:tc>
          <w:tcPr>
            <w:tcW w:w="3645" w:type="dxa"/>
          </w:tcPr>
          <w:p w:rsidR="00CC12B5" w:rsidRDefault="00CC12B5">
            <w:r>
              <w:t xml:space="preserve">Строительство объекта «Физкультурно-оздоровительный комплекс с универсальным игровым залом 36 х 18 м» в г. Сертолово, Ленинградской области» </w:t>
            </w:r>
          </w:p>
        </w:tc>
        <w:tc>
          <w:tcPr>
            <w:tcW w:w="1274" w:type="dxa"/>
            <w:vAlign w:val="center"/>
          </w:tcPr>
          <w:p w:rsidR="00CC12B5" w:rsidRDefault="0098337A">
            <w:pPr>
              <w:jc w:val="center"/>
            </w:pPr>
            <w:r>
              <w:t>13895,2</w:t>
            </w:r>
          </w:p>
        </w:tc>
        <w:tc>
          <w:tcPr>
            <w:tcW w:w="1134" w:type="dxa"/>
            <w:vAlign w:val="center"/>
          </w:tcPr>
          <w:p w:rsidR="00CC12B5" w:rsidRDefault="0098337A">
            <w:pPr>
              <w:jc w:val="center"/>
            </w:pPr>
            <w:r>
              <w:t>34370,0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64983,4</w:t>
            </w:r>
          </w:p>
        </w:tc>
        <w:tc>
          <w:tcPr>
            <w:tcW w:w="2692" w:type="dxa"/>
            <w:vAlign w:val="center"/>
          </w:tcPr>
          <w:p w:rsidR="00CC12B5" w:rsidRDefault="00CC12B5">
            <w:r>
              <w:t xml:space="preserve"> Количество объектов</w:t>
            </w:r>
          </w:p>
        </w:tc>
        <w:tc>
          <w:tcPr>
            <w:tcW w:w="705" w:type="dxa"/>
            <w:vAlign w:val="center"/>
          </w:tcPr>
          <w:p w:rsidR="00CC12B5" w:rsidRDefault="00CC12B5">
            <w:pPr>
              <w:jc w:val="center"/>
            </w:pPr>
            <w:r>
              <w:t>ед.</w:t>
            </w:r>
          </w:p>
        </w:tc>
        <w:tc>
          <w:tcPr>
            <w:tcW w:w="863" w:type="dxa"/>
            <w:gridSpan w:val="7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804" w:type="dxa"/>
            <w:gridSpan w:val="5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0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645" w:type="dxa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6:</w:t>
            </w:r>
          </w:p>
        </w:tc>
        <w:tc>
          <w:tcPr>
            <w:tcW w:w="1274" w:type="dxa"/>
          </w:tcPr>
          <w:p w:rsidR="00CC12B5" w:rsidRDefault="00983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21217,7</w:t>
            </w:r>
          </w:p>
        </w:tc>
        <w:tc>
          <w:tcPr>
            <w:tcW w:w="1134" w:type="dxa"/>
            <w:vAlign w:val="center"/>
          </w:tcPr>
          <w:p w:rsidR="00CC12B5" w:rsidRDefault="0098337A">
            <w:pPr>
              <w:jc w:val="center"/>
              <w:rPr>
                <w:b/>
              </w:rPr>
            </w:pPr>
            <w:r>
              <w:rPr>
                <w:b/>
              </w:rPr>
              <w:t>36960,1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64983,4</w:t>
            </w:r>
          </w:p>
        </w:tc>
        <w:tc>
          <w:tcPr>
            <w:tcW w:w="2692" w:type="dxa"/>
          </w:tcPr>
          <w:p w:rsidR="00CC12B5" w:rsidRDefault="00CC12B5" w:rsidP="004070DA">
            <w:pPr>
              <w:ind w:firstLineChars="200" w:firstLine="480"/>
            </w:pPr>
            <w:r>
              <w:t> </w:t>
            </w:r>
          </w:p>
        </w:tc>
        <w:tc>
          <w:tcPr>
            <w:tcW w:w="705" w:type="dxa"/>
          </w:tcPr>
          <w:p w:rsidR="00CC12B5" w:rsidRDefault="00CC12B5">
            <w:pPr>
              <w:jc w:val="center"/>
            </w:pPr>
          </w:p>
        </w:tc>
        <w:tc>
          <w:tcPr>
            <w:tcW w:w="863" w:type="dxa"/>
            <w:gridSpan w:val="7"/>
          </w:tcPr>
          <w:p w:rsidR="00CC12B5" w:rsidRDefault="00CC12B5">
            <w:pPr>
              <w:jc w:val="center"/>
            </w:pPr>
          </w:p>
        </w:tc>
        <w:tc>
          <w:tcPr>
            <w:tcW w:w="804" w:type="dxa"/>
            <w:gridSpan w:val="5"/>
          </w:tcPr>
          <w:p w:rsidR="00CC12B5" w:rsidRDefault="00CC12B5">
            <w:pPr>
              <w:jc w:val="center"/>
            </w:pP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90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</w:tr>
      <w:tr w:rsidR="00CC12B5" w:rsidTr="00223870">
        <w:trPr>
          <w:trHeight w:val="36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14732" w:type="dxa"/>
            <w:gridSpan w:val="21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Задача 7. Обеспечение реализации мероприятий программы</w:t>
            </w:r>
          </w:p>
        </w:tc>
      </w:tr>
      <w:tr w:rsidR="00CC12B5" w:rsidTr="00223870">
        <w:trPr>
          <w:trHeight w:val="787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7.1</w:t>
            </w:r>
          </w:p>
        </w:tc>
        <w:tc>
          <w:tcPr>
            <w:tcW w:w="3645" w:type="dxa"/>
          </w:tcPr>
          <w:p w:rsidR="00CC12B5" w:rsidRDefault="00CC12B5">
            <w:r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274" w:type="dxa"/>
            <w:vAlign w:val="center"/>
          </w:tcPr>
          <w:p w:rsidR="00CC12B5" w:rsidRDefault="00CC12B5">
            <w:pPr>
              <w:jc w:val="center"/>
            </w:pPr>
            <w:r>
              <w:t>3777,2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</w:tcPr>
          <w:p w:rsidR="00CC12B5" w:rsidRDefault="00CC12B5">
            <w:r>
              <w:t>Уровень достижения ежегодного выполнения показателей мероприятий</w:t>
            </w:r>
          </w:p>
        </w:tc>
        <w:tc>
          <w:tcPr>
            <w:tcW w:w="750" w:type="dxa"/>
            <w:gridSpan w:val="2"/>
            <w:vAlign w:val="center"/>
          </w:tcPr>
          <w:p w:rsidR="00CC12B5" w:rsidRDefault="00CC12B5">
            <w:pPr>
              <w:jc w:val="center"/>
            </w:pPr>
            <w:r>
              <w:t>%</w:t>
            </w:r>
          </w:p>
        </w:tc>
        <w:tc>
          <w:tcPr>
            <w:tcW w:w="750" w:type="dxa"/>
            <w:gridSpan w:val="4"/>
            <w:vAlign w:val="center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872" w:type="dxa"/>
            <w:gridSpan w:val="7"/>
            <w:vAlign w:val="center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720" w:type="dxa"/>
            <w:vAlign w:val="center"/>
          </w:tcPr>
          <w:p w:rsidR="00CC12B5" w:rsidRDefault="00CC12B5">
            <w:pPr>
              <w:jc w:val="center"/>
            </w:pPr>
            <w:r>
              <w:t>100</w:t>
            </w:r>
          </w:p>
        </w:tc>
        <w:tc>
          <w:tcPr>
            <w:tcW w:w="900" w:type="dxa"/>
            <w:vAlign w:val="center"/>
          </w:tcPr>
          <w:p w:rsidR="00CC12B5" w:rsidRDefault="00CC12B5">
            <w:pPr>
              <w:jc w:val="center"/>
            </w:pPr>
            <w:r>
              <w:t>100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645" w:type="dxa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задаче 7:</w:t>
            </w:r>
          </w:p>
        </w:tc>
        <w:tc>
          <w:tcPr>
            <w:tcW w:w="1274" w:type="dxa"/>
          </w:tcPr>
          <w:p w:rsidR="00CC12B5" w:rsidRDefault="00CC12B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3777,2</w:t>
            </w:r>
          </w:p>
        </w:tc>
        <w:tc>
          <w:tcPr>
            <w:tcW w:w="1134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</w:pPr>
            <w:r>
              <w:t>0,0</w:t>
            </w:r>
          </w:p>
        </w:tc>
        <w:tc>
          <w:tcPr>
            <w:tcW w:w="2692" w:type="dxa"/>
          </w:tcPr>
          <w:p w:rsidR="00CC12B5" w:rsidRDefault="00CC12B5" w:rsidP="004070DA">
            <w:pPr>
              <w:ind w:firstLineChars="200" w:firstLine="480"/>
            </w:pPr>
            <w:r>
              <w:t> </w:t>
            </w:r>
          </w:p>
        </w:tc>
        <w:tc>
          <w:tcPr>
            <w:tcW w:w="750" w:type="dxa"/>
            <w:gridSpan w:val="2"/>
          </w:tcPr>
          <w:p w:rsidR="00CC12B5" w:rsidRDefault="00CC12B5">
            <w:pPr>
              <w:jc w:val="center"/>
            </w:pPr>
          </w:p>
        </w:tc>
        <w:tc>
          <w:tcPr>
            <w:tcW w:w="750" w:type="dxa"/>
            <w:gridSpan w:val="4"/>
          </w:tcPr>
          <w:p w:rsidR="00CC12B5" w:rsidRDefault="00CC12B5">
            <w:pPr>
              <w:jc w:val="center"/>
            </w:pPr>
          </w:p>
        </w:tc>
        <w:tc>
          <w:tcPr>
            <w:tcW w:w="872" w:type="dxa"/>
            <w:gridSpan w:val="7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90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</w:tr>
      <w:tr w:rsidR="00CC12B5" w:rsidTr="00223870">
        <w:trPr>
          <w:trHeight w:val="300"/>
        </w:trPr>
        <w:tc>
          <w:tcPr>
            <w:tcW w:w="538" w:type="dxa"/>
            <w:vAlign w:val="center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3645" w:type="dxa"/>
            <w:vAlign w:val="bottom"/>
          </w:tcPr>
          <w:p w:rsidR="00CC12B5" w:rsidRDefault="00CC12B5">
            <w:pPr>
              <w:rPr>
                <w:b/>
                <w:bCs/>
              </w:rPr>
            </w:pPr>
            <w:r>
              <w:rPr>
                <w:b/>
                <w:bCs/>
              </w:rPr>
              <w:t>Итого по Программе:</w:t>
            </w:r>
          </w:p>
        </w:tc>
        <w:tc>
          <w:tcPr>
            <w:tcW w:w="1274" w:type="dxa"/>
            <w:vAlign w:val="bottom"/>
          </w:tcPr>
          <w:p w:rsidR="00CC12B5" w:rsidRDefault="0098337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44225,4</w:t>
            </w:r>
          </w:p>
        </w:tc>
        <w:tc>
          <w:tcPr>
            <w:tcW w:w="1134" w:type="dxa"/>
            <w:vAlign w:val="center"/>
          </w:tcPr>
          <w:p w:rsidR="00CC12B5" w:rsidRDefault="005F7216">
            <w:pPr>
              <w:jc w:val="center"/>
              <w:rPr>
                <w:b/>
              </w:rPr>
            </w:pPr>
            <w:r>
              <w:rPr>
                <w:b/>
              </w:rPr>
              <w:t>36960,1</w:t>
            </w:r>
          </w:p>
        </w:tc>
        <w:tc>
          <w:tcPr>
            <w:tcW w:w="1275" w:type="dxa"/>
            <w:vAlign w:val="center"/>
          </w:tcPr>
          <w:p w:rsidR="00CC12B5" w:rsidRDefault="00CC12B5">
            <w:pPr>
              <w:jc w:val="center"/>
              <w:rPr>
                <w:b/>
              </w:rPr>
            </w:pPr>
            <w:r>
              <w:rPr>
                <w:b/>
              </w:rPr>
              <w:t>64983,4</w:t>
            </w:r>
          </w:p>
        </w:tc>
        <w:tc>
          <w:tcPr>
            <w:tcW w:w="2692" w:type="dxa"/>
          </w:tcPr>
          <w:p w:rsidR="00CC12B5" w:rsidRDefault="00CC12B5" w:rsidP="004070DA">
            <w:pPr>
              <w:ind w:firstLineChars="200" w:firstLine="480"/>
            </w:pPr>
            <w:r>
              <w:t> </w:t>
            </w:r>
          </w:p>
        </w:tc>
        <w:tc>
          <w:tcPr>
            <w:tcW w:w="750" w:type="dxa"/>
            <w:gridSpan w:val="2"/>
          </w:tcPr>
          <w:p w:rsidR="00CC12B5" w:rsidRDefault="00CC12B5">
            <w:pPr>
              <w:jc w:val="center"/>
            </w:pPr>
          </w:p>
        </w:tc>
        <w:tc>
          <w:tcPr>
            <w:tcW w:w="750" w:type="dxa"/>
            <w:gridSpan w:val="4"/>
          </w:tcPr>
          <w:p w:rsidR="00CC12B5" w:rsidRDefault="00CC12B5">
            <w:pPr>
              <w:jc w:val="center"/>
            </w:pPr>
          </w:p>
        </w:tc>
        <w:tc>
          <w:tcPr>
            <w:tcW w:w="872" w:type="dxa"/>
            <w:gridSpan w:val="7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72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  <w:tc>
          <w:tcPr>
            <w:tcW w:w="900" w:type="dxa"/>
          </w:tcPr>
          <w:p w:rsidR="00CC12B5" w:rsidRDefault="00CC12B5">
            <w:pPr>
              <w:jc w:val="center"/>
            </w:pPr>
            <w:r>
              <w:t> </w:t>
            </w:r>
          </w:p>
        </w:tc>
      </w:tr>
    </w:tbl>
    <w:p w:rsidR="00CC12B5" w:rsidRDefault="00CC12B5" w:rsidP="007E5DC6">
      <w:pPr>
        <w:pStyle w:val="Pre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программы:</w:t>
      </w:r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Е.Г. Миллер</w:t>
      </w:r>
    </w:p>
    <w:p w:rsidR="00CC12B5" w:rsidRDefault="00CC12B5" w:rsidP="007E5DC6">
      <w:pPr>
        <w:jc w:val="both"/>
        <w:rPr>
          <w:sz w:val="28"/>
          <w:szCs w:val="28"/>
        </w:rPr>
      </w:pPr>
    </w:p>
    <w:p w:rsidR="00CC12B5" w:rsidRDefault="00CC12B5" w:rsidP="008C0D2E">
      <w:pPr>
        <w:jc w:val="right"/>
      </w:pPr>
      <w:r>
        <w:lastRenderedPageBreak/>
        <w:t>Приложение №3</w:t>
      </w:r>
    </w:p>
    <w:p w:rsidR="00CC12B5" w:rsidRDefault="00CC12B5" w:rsidP="007E5DC6">
      <w:pPr>
        <w:jc w:val="right"/>
      </w:pPr>
      <w:r>
        <w:t xml:space="preserve"> к постановлению </w:t>
      </w:r>
    </w:p>
    <w:p w:rsidR="00CC12B5" w:rsidRDefault="00CC12B5" w:rsidP="007E5DC6">
      <w:pPr>
        <w:jc w:val="right"/>
      </w:pPr>
      <w:r>
        <w:t xml:space="preserve">администрации МО Сертолово </w:t>
      </w:r>
    </w:p>
    <w:p w:rsidR="00CC12B5" w:rsidRDefault="00883C86" w:rsidP="007E5DC6">
      <w:pPr>
        <w:jc w:val="right"/>
      </w:pPr>
      <w:r>
        <w:t>от 24.12.2020 г.№1053</w:t>
      </w:r>
      <w:bookmarkStart w:id="1" w:name="_GoBack"/>
      <w:bookmarkEnd w:id="1"/>
    </w:p>
    <w:p w:rsidR="00CC12B5" w:rsidRDefault="00CC12B5" w:rsidP="007E5DC6">
      <w:pPr>
        <w:jc w:val="right"/>
      </w:pPr>
      <w:r>
        <w:t>Приложение №2 к Программе</w:t>
      </w:r>
    </w:p>
    <w:p w:rsidR="00CC12B5" w:rsidRDefault="00CC12B5" w:rsidP="007E5DC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12B5" w:rsidRDefault="00CC12B5" w:rsidP="007E5DC6">
      <w:pPr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АДРЕСНЫЙ ПЕРЕЧЕНЬ ОБЪЕКТОВ</w:t>
      </w:r>
    </w:p>
    <w:p w:rsidR="00CC12B5" w:rsidRDefault="00CC12B5" w:rsidP="007E5DC6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КАПИТАЛЬНЫХ ВЛОЖЕНИЙ МУНИЦИПАЛЬНОЙ ПРОГРАММЫ</w:t>
      </w:r>
    </w:p>
    <w:p w:rsidR="00CC12B5" w:rsidRDefault="00CC12B5" w:rsidP="007E5DC6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 Сертолово «Развитие физической культуры и спорта в МО Сертолово» на 2020-2024 годы</w:t>
      </w:r>
    </w:p>
    <w:p w:rsidR="00CC12B5" w:rsidRDefault="00CC12B5" w:rsidP="007E5DC6">
      <w:pPr>
        <w:ind w:left="360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tab/>
        <w:t>(тыс. рублей)</w:t>
      </w:r>
    </w:p>
    <w:tbl>
      <w:tblPr>
        <w:tblW w:w="15930" w:type="dxa"/>
        <w:jc w:val="center"/>
        <w:tblInd w:w="-1157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41"/>
        <w:gridCol w:w="2427"/>
        <w:gridCol w:w="1276"/>
        <w:gridCol w:w="1843"/>
        <w:gridCol w:w="1276"/>
        <w:gridCol w:w="1417"/>
        <w:gridCol w:w="993"/>
        <w:gridCol w:w="1095"/>
        <w:gridCol w:w="39"/>
        <w:gridCol w:w="992"/>
        <w:gridCol w:w="977"/>
        <w:gridCol w:w="15"/>
        <w:gridCol w:w="992"/>
        <w:gridCol w:w="851"/>
        <w:gridCol w:w="996"/>
      </w:tblGrid>
      <w:tr w:rsidR="00CC12B5" w:rsidTr="003169F7">
        <w:trPr>
          <w:cantSplit/>
          <w:trHeight w:val="260"/>
          <w:jc w:val="center"/>
        </w:trPr>
        <w:tc>
          <w:tcPr>
            <w:tcW w:w="741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и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местонахождение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стройки (объекта),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проектная мощность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Сроки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строительства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(годы)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Реквизиты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утверждения</w:t>
            </w: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проектно-сметной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документации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(ПСД)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Форма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собствен</w:t>
            </w:r>
            <w:proofErr w:type="spellEnd"/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24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Сметная стоимость</w:t>
            </w:r>
          </w:p>
        </w:tc>
        <w:tc>
          <w:tcPr>
            <w:tcW w:w="595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финансирования</w:t>
            </w:r>
          </w:p>
        </w:tc>
      </w:tr>
      <w:tr w:rsidR="00CC12B5" w:rsidTr="00DC791B">
        <w:trPr>
          <w:cantSplit/>
          <w:trHeight w:val="65"/>
          <w:jc w:val="center"/>
        </w:trPr>
        <w:tc>
          <w:tcPr>
            <w:tcW w:w="741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C12B5" w:rsidRDefault="00CC12B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241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823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CC12B5" w:rsidRDefault="00CC12B5" w:rsidP="003169F7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 по годам</w:t>
            </w:r>
          </w:p>
        </w:tc>
      </w:tr>
      <w:tr w:rsidR="00CC12B5" w:rsidTr="004127C2">
        <w:trPr>
          <w:cantSplit/>
          <w:trHeight w:val="720"/>
          <w:jc w:val="center"/>
        </w:trPr>
        <w:tc>
          <w:tcPr>
            <w:tcW w:w="74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CC12B5" w:rsidRDefault="00CC12B5"/>
        </w:tc>
        <w:tc>
          <w:tcPr>
            <w:tcW w:w="2427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/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ценах,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утверж</w:t>
            </w:r>
            <w:proofErr w:type="spellEnd"/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денных</w:t>
            </w: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ПСД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ценах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года начала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реализа</w:t>
            </w:r>
            <w:proofErr w:type="spellEnd"/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2020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00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C12B5" w:rsidRDefault="00CC12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B5" w:rsidRDefault="00CC12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B5" w:rsidRDefault="00CC12B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12B5" w:rsidRDefault="00CC12B5" w:rsidP="003169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CC12B5" w:rsidTr="003169F7">
        <w:trPr>
          <w:cantSplit/>
          <w:trHeight w:val="96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CC12B5" w:rsidTr="003169F7">
        <w:trPr>
          <w:cantSplit/>
          <w:trHeight w:val="420"/>
          <w:jc w:val="center"/>
        </w:trPr>
        <w:tc>
          <w:tcPr>
            <w:tcW w:w="15930" w:type="dxa"/>
            <w:gridSpan w:val="15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:rsidR="00CC12B5" w:rsidRDefault="00CC12B5" w:rsidP="003169F7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Раздел 6. Укрепление материально-технической базы отрасли «Физическая культура и спорт»</w:t>
            </w:r>
          </w:p>
        </w:tc>
      </w:tr>
      <w:tr w:rsidR="00CC12B5" w:rsidTr="003169F7">
        <w:trPr>
          <w:cantSplit/>
          <w:trHeight w:val="1890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6.4. Устройство комплекса уличных тренажеров с основанием и навесом в районе д. №14 по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Молодцова</w:t>
            </w:r>
            <w:proofErr w:type="spellEnd"/>
          </w:p>
          <w:p w:rsidR="00CC12B5" w:rsidRDefault="00CC12B5">
            <w:r>
              <w:t> 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Муниципа-льная</w:t>
            </w:r>
            <w:proofErr w:type="spellEnd"/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</w:p>
          <w:p w:rsidR="00CC12B5" w:rsidRDefault="00CC12B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jc w:val="center"/>
            </w:pPr>
          </w:p>
          <w:p w:rsidR="00CC12B5" w:rsidRDefault="00CC12B5">
            <w:pPr>
              <w:jc w:val="center"/>
            </w:pPr>
          </w:p>
          <w:p w:rsidR="00CC12B5" w:rsidRDefault="00CC12B5">
            <w:pPr>
              <w:jc w:val="center"/>
            </w:pPr>
          </w:p>
          <w:p w:rsidR="00CC12B5" w:rsidRDefault="00CC12B5">
            <w:pPr>
              <w:jc w:val="center"/>
            </w:pPr>
            <w:r>
              <w:t>2861,2</w:t>
            </w:r>
          </w:p>
          <w:p w:rsidR="00CC12B5" w:rsidRDefault="00CC12B5">
            <w:pPr>
              <w:jc w:val="center"/>
            </w:pPr>
            <w:r>
              <w:t xml:space="preserve"> </w:t>
            </w:r>
          </w:p>
          <w:p w:rsidR="00CC12B5" w:rsidRDefault="00CC12B5"/>
          <w:p w:rsidR="00CC12B5" w:rsidRDefault="00CC12B5"/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2861,2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2861,2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12B5" w:rsidTr="003169F7">
        <w:trPr>
          <w:cantSplit/>
          <w:trHeight w:val="34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Строительство объекта «Физкультурно-оздоровительный комплекс с универсальным игровым залом 36 х 18 м» </w:t>
            </w:r>
          </w:p>
          <w:p w:rsidR="00CC12B5" w:rsidRDefault="00CC12B5">
            <w:pPr>
              <w:pStyle w:val="Preforma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г. Сертолово, Ленинградской области»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jc w:val="both"/>
            </w:pPr>
            <w:r>
              <w:t>Положительное заключение о проверке достоверности определения сметной стоимости строительства, реконструкции, капитального ремонта объектов капитального строительства от 06.09.2018  №47-1-0188-18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Сметная стоимость строите</w:t>
            </w: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льства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объекта составляет 99397,2</w:t>
            </w:r>
          </w:p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 рублей в рамках федерального проекта «Спорт – норма жизни» на период 2021-2022 г.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99397,2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Default="0099181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113248,6</w:t>
            </w:r>
          </w:p>
        </w:tc>
        <w:tc>
          <w:tcPr>
            <w:tcW w:w="103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9181B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66216,3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C12B5" w:rsidTr="003169F7">
        <w:trPr>
          <w:cantSplit/>
          <w:trHeight w:val="39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Программе, в том числе по источникам финансирования: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957258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102258,4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57258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116109,8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2954,2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46939,3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9181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66216,3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CC12B5" w:rsidTr="003169F7">
        <w:trPr>
          <w:cantSplit/>
          <w:trHeight w:val="39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Бюджет МО Сертолово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2693,2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884EC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14181,3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379,1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57258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4263,2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9181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9539,0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CC12B5" w:rsidTr="003169F7">
        <w:trPr>
          <w:cantSplit/>
          <w:trHeight w:val="39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Областной бюджет Ленинградской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34581,8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884EC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36945,1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2575,1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57258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12676,1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99181B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21693,9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</w:tr>
      <w:tr w:rsidR="00CC12B5" w:rsidTr="003169F7">
        <w:trPr>
          <w:cantSplit/>
          <w:trHeight w:val="394"/>
          <w:jc w:val="center"/>
        </w:trPr>
        <w:tc>
          <w:tcPr>
            <w:tcW w:w="31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64983,4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64983,4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30000,0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34983,4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12B5" w:rsidRDefault="00CC12B5">
            <w:pPr>
              <w:pStyle w:val="Preforma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</w:tbl>
    <w:p w:rsidR="00CC12B5" w:rsidRDefault="00CC12B5" w:rsidP="007E5DC6">
      <w:pPr>
        <w:pStyle w:val="Preformat"/>
        <w:rPr>
          <w:rFonts w:ascii="Times New Roman" w:hAnsi="Times New Roman"/>
          <w:b/>
          <w:sz w:val="28"/>
          <w:szCs w:val="28"/>
        </w:rPr>
      </w:pPr>
    </w:p>
    <w:p w:rsidR="00CC12B5" w:rsidRDefault="00CC12B5" w:rsidP="007E5DC6">
      <w:pPr>
        <w:pStyle w:val="Preformat"/>
        <w:rPr>
          <w:rFonts w:ascii="Times New Roman" w:hAnsi="Times New Roman"/>
          <w:b/>
          <w:sz w:val="28"/>
          <w:szCs w:val="28"/>
        </w:rPr>
      </w:pPr>
    </w:p>
    <w:p w:rsidR="00CC12B5" w:rsidRDefault="00CC12B5" w:rsidP="007E5DC6">
      <w:pPr>
        <w:pStyle w:val="Preforma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Руководитель программы:</w:t>
      </w:r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отдела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E97A77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Е.Г.Миллер</w:t>
      </w:r>
      <w:proofErr w:type="spellEnd"/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Буравская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И.Н.</w:t>
      </w:r>
    </w:p>
    <w:p w:rsidR="00CC12B5" w:rsidRDefault="00CC12B5" w:rsidP="007E5DC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(812)593-38-56, доб.211</w:t>
      </w:r>
    </w:p>
    <w:p w:rsidR="00CC12B5" w:rsidRDefault="00CC12B5"/>
    <w:sectPr w:rsidR="00CC12B5" w:rsidSect="007E5DC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  <w:rPr>
        <w:rFonts w:cs="Times New Roman"/>
      </w:r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2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3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4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6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5C70"/>
    <w:rsid w:val="0000632A"/>
    <w:rsid w:val="000317E6"/>
    <w:rsid w:val="00036796"/>
    <w:rsid w:val="0006111B"/>
    <w:rsid w:val="00083026"/>
    <w:rsid w:val="00090003"/>
    <w:rsid w:val="000A12B0"/>
    <w:rsid w:val="000C16D8"/>
    <w:rsid w:val="000C3DBA"/>
    <w:rsid w:val="000E23E8"/>
    <w:rsid w:val="000E4EBD"/>
    <w:rsid w:val="001037E0"/>
    <w:rsid w:val="001049F8"/>
    <w:rsid w:val="00141F3A"/>
    <w:rsid w:val="00152494"/>
    <w:rsid w:val="00166E7F"/>
    <w:rsid w:val="001813D7"/>
    <w:rsid w:val="00186D55"/>
    <w:rsid w:val="00191D27"/>
    <w:rsid w:val="001961EE"/>
    <w:rsid w:val="001A07BC"/>
    <w:rsid w:val="001C6502"/>
    <w:rsid w:val="001E1C8A"/>
    <w:rsid w:val="001F1F5F"/>
    <w:rsid w:val="001F59B2"/>
    <w:rsid w:val="00223870"/>
    <w:rsid w:val="00235BAF"/>
    <w:rsid w:val="00243862"/>
    <w:rsid w:val="00245094"/>
    <w:rsid w:val="00272AC4"/>
    <w:rsid w:val="002848C5"/>
    <w:rsid w:val="002A0145"/>
    <w:rsid w:val="002F6C16"/>
    <w:rsid w:val="003169F7"/>
    <w:rsid w:val="0032774C"/>
    <w:rsid w:val="00335160"/>
    <w:rsid w:val="003D1553"/>
    <w:rsid w:val="003D1655"/>
    <w:rsid w:val="004070DA"/>
    <w:rsid w:val="004127C2"/>
    <w:rsid w:val="004331F5"/>
    <w:rsid w:val="0044434D"/>
    <w:rsid w:val="00466D3E"/>
    <w:rsid w:val="00474B66"/>
    <w:rsid w:val="00486610"/>
    <w:rsid w:val="004C17AF"/>
    <w:rsid w:val="00504FA3"/>
    <w:rsid w:val="00511941"/>
    <w:rsid w:val="00531EBF"/>
    <w:rsid w:val="00550E1A"/>
    <w:rsid w:val="0056592F"/>
    <w:rsid w:val="00584380"/>
    <w:rsid w:val="00586333"/>
    <w:rsid w:val="00595C70"/>
    <w:rsid w:val="005A156F"/>
    <w:rsid w:val="005A25C0"/>
    <w:rsid w:val="005F7216"/>
    <w:rsid w:val="0060220E"/>
    <w:rsid w:val="00613030"/>
    <w:rsid w:val="006177F4"/>
    <w:rsid w:val="00622326"/>
    <w:rsid w:val="00631CC0"/>
    <w:rsid w:val="0064281B"/>
    <w:rsid w:val="0066089E"/>
    <w:rsid w:val="006B6E12"/>
    <w:rsid w:val="006C5D96"/>
    <w:rsid w:val="006E0644"/>
    <w:rsid w:val="006E70A1"/>
    <w:rsid w:val="006F2A20"/>
    <w:rsid w:val="007203B7"/>
    <w:rsid w:val="00737B40"/>
    <w:rsid w:val="00762CE5"/>
    <w:rsid w:val="00786151"/>
    <w:rsid w:val="00792F32"/>
    <w:rsid w:val="007A4DD0"/>
    <w:rsid w:val="007C3591"/>
    <w:rsid w:val="007C6CAF"/>
    <w:rsid w:val="007E5DC6"/>
    <w:rsid w:val="0081414A"/>
    <w:rsid w:val="008230A5"/>
    <w:rsid w:val="00866738"/>
    <w:rsid w:val="00883C86"/>
    <w:rsid w:val="00884EC5"/>
    <w:rsid w:val="008C0D2E"/>
    <w:rsid w:val="008D396E"/>
    <w:rsid w:val="008D6DBD"/>
    <w:rsid w:val="00916C9D"/>
    <w:rsid w:val="00922AF1"/>
    <w:rsid w:val="00934C83"/>
    <w:rsid w:val="00937854"/>
    <w:rsid w:val="0095373B"/>
    <w:rsid w:val="00957258"/>
    <w:rsid w:val="0096132A"/>
    <w:rsid w:val="00963EE7"/>
    <w:rsid w:val="009642E1"/>
    <w:rsid w:val="00965F63"/>
    <w:rsid w:val="0098337A"/>
    <w:rsid w:val="0099181B"/>
    <w:rsid w:val="0099309D"/>
    <w:rsid w:val="00993F18"/>
    <w:rsid w:val="009A1B0B"/>
    <w:rsid w:val="009B7BA9"/>
    <w:rsid w:val="009C1D89"/>
    <w:rsid w:val="009D12EB"/>
    <w:rsid w:val="00A276FD"/>
    <w:rsid w:val="00A3260F"/>
    <w:rsid w:val="00A405B7"/>
    <w:rsid w:val="00A50BB6"/>
    <w:rsid w:val="00A53C3D"/>
    <w:rsid w:val="00A922E6"/>
    <w:rsid w:val="00A9433D"/>
    <w:rsid w:val="00AA2606"/>
    <w:rsid w:val="00AC66F8"/>
    <w:rsid w:val="00AF1664"/>
    <w:rsid w:val="00B02868"/>
    <w:rsid w:val="00B4040D"/>
    <w:rsid w:val="00B53A4E"/>
    <w:rsid w:val="00B63BE7"/>
    <w:rsid w:val="00B74F2D"/>
    <w:rsid w:val="00B80AF1"/>
    <w:rsid w:val="00B81F4A"/>
    <w:rsid w:val="00B938D6"/>
    <w:rsid w:val="00BA686B"/>
    <w:rsid w:val="00BD584E"/>
    <w:rsid w:val="00BE2741"/>
    <w:rsid w:val="00C1525E"/>
    <w:rsid w:val="00C323B0"/>
    <w:rsid w:val="00C3273B"/>
    <w:rsid w:val="00C53CF7"/>
    <w:rsid w:val="00C650BE"/>
    <w:rsid w:val="00C6798E"/>
    <w:rsid w:val="00C71B3E"/>
    <w:rsid w:val="00CC12B5"/>
    <w:rsid w:val="00CC63C9"/>
    <w:rsid w:val="00CD7D66"/>
    <w:rsid w:val="00CE053E"/>
    <w:rsid w:val="00CF5DD2"/>
    <w:rsid w:val="00D531AD"/>
    <w:rsid w:val="00DB3B17"/>
    <w:rsid w:val="00DC791B"/>
    <w:rsid w:val="00DE1917"/>
    <w:rsid w:val="00DE4A60"/>
    <w:rsid w:val="00E015CF"/>
    <w:rsid w:val="00E4661B"/>
    <w:rsid w:val="00E76E12"/>
    <w:rsid w:val="00E81597"/>
    <w:rsid w:val="00E97A77"/>
    <w:rsid w:val="00EB2A44"/>
    <w:rsid w:val="00EC52AA"/>
    <w:rsid w:val="00EC5DBA"/>
    <w:rsid w:val="00ED0257"/>
    <w:rsid w:val="00ED553F"/>
    <w:rsid w:val="00EE4BA1"/>
    <w:rsid w:val="00F24F89"/>
    <w:rsid w:val="00F41A78"/>
    <w:rsid w:val="00F42169"/>
    <w:rsid w:val="00F614CF"/>
    <w:rsid w:val="00F64DD4"/>
    <w:rsid w:val="00FA0B12"/>
    <w:rsid w:val="00FA7476"/>
    <w:rsid w:val="00FB06B1"/>
    <w:rsid w:val="00FC38C7"/>
    <w:rsid w:val="00FD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C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7E5DC6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5DC6"/>
    <w:rPr>
      <w:rFonts w:ascii="Academy" w:hAnsi="Academy" w:cs="Times New Roman"/>
      <w:b/>
      <w:smallCap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rsid w:val="007E5DC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7E5DC6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rsid w:val="007E5DC6"/>
    <w:pPr>
      <w:jc w:val="both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sid w:val="007E5DC6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7E5DC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locked/>
    <w:rsid w:val="007E5DC6"/>
    <w:rPr>
      <w:rFonts w:ascii="Segoe UI" w:hAnsi="Segoe UI" w:cs="Segoe UI"/>
      <w:sz w:val="18"/>
      <w:szCs w:val="18"/>
      <w:lang w:eastAsia="ru-RU"/>
    </w:rPr>
  </w:style>
  <w:style w:type="paragraph" w:customStyle="1" w:styleId="Heading">
    <w:name w:val="Heading"/>
    <w:uiPriority w:val="99"/>
    <w:rsid w:val="007E5DC6"/>
    <w:rPr>
      <w:rFonts w:ascii="Arial" w:eastAsia="Times New Roman" w:hAnsi="Arial"/>
      <w:b/>
      <w:sz w:val="22"/>
    </w:rPr>
  </w:style>
  <w:style w:type="paragraph" w:customStyle="1" w:styleId="Preformat">
    <w:name w:val="Preformat"/>
    <w:uiPriority w:val="99"/>
    <w:rsid w:val="007E5DC6"/>
    <w:rPr>
      <w:rFonts w:ascii="Courier New" w:eastAsia="Times New Roman" w:hAnsi="Courier New"/>
    </w:rPr>
  </w:style>
  <w:style w:type="paragraph" w:customStyle="1" w:styleId="ConsPlusNormal">
    <w:name w:val="ConsPlusNormal"/>
    <w:uiPriority w:val="99"/>
    <w:rsid w:val="007E5DC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E5D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">
    <w:name w:val="Знак1 Знак Знак Знак"/>
    <w:basedOn w:val="a"/>
    <w:uiPriority w:val="99"/>
    <w:rsid w:val="007E5DC6"/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formattext"/>
    <w:basedOn w:val="a"/>
    <w:uiPriority w:val="99"/>
    <w:rsid w:val="007E5DC6"/>
    <w:pPr>
      <w:spacing w:before="100" w:beforeAutospacing="1" w:after="100" w:afterAutospacing="1"/>
    </w:pPr>
  </w:style>
  <w:style w:type="table" w:styleId="a9">
    <w:name w:val="Table Grid"/>
    <w:basedOn w:val="a1"/>
    <w:uiPriority w:val="99"/>
    <w:rsid w:val="007E5DC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semiHidden/>
    <w:rsid w:val="007E5DC6"/>
    <w:rPr>
      <w:rFonts w:cs="Times New Roman"/>
      <w:color w:val="0000FF"/>
      <w:u w:val="single"/>
    </w:rPr>
  </w:style>
  <w:style w:type="character" w:styleId="ab">
    <w:name w:val="FollowedHyperlink"/>
    <w:uiPriority w:val="99"/>
    <w:semiHidden/>
    <w:rsid w:val="007E5DC6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70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E3BCA90441CA87561969855F63FE28A2615444662078A2E99F8447766B374DDC49D5B52ACEE8F322CDE5661BE25658D55539D53D1356F1DEd4y5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CFBF-4D83-4236-A08D-DE0B4AFEC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23</Pages>
  <Words>5385</Words>
  <Characters>30701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164</cp:revision>
  <cp:lastPrinted>2020-12-11T16:28:00Z</cp:lastPrinted>
  <dcterms:created xsi:type="dcterms:W3CDTF">2020-06-01T05:41:00Z</dcterms:created>
  <dcterms:modified xsi:type="dcterms:W3CDTF">2020-12-26T12:38:00Z</dcterms:modified>
</cp:coreProperties>
</file>